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DDF0" w14:textId="567D6889" w:rsidR="005F65C2" w:rsidRPr="00392FCF" w:rsidRDefault="005F65C2" w:rsidP="00D622B8">
      <w:pPr>
        <w:pStyle w:val="Ttulo1"/>
        <w:ind w:left="0"/>
        <w:jc w:val="center"/>
        <w:rPr>
          <w:rFonts w:ascii="Bookman Old Style" w:hAnsi="Bookman Old Style"/>
          <w:b/>
          <w:color w:val="FF0000"/>
          <w:szCs w:val="24"/>
        </w:rPr>
      </w:pPr>
    </w:p>
    <w:p w14:paraId="4BFD1681" w14:textId="572AF4AF" w:rsidR="00BD5D35" w:rsidRPr="00D8594A" w:rsidRDefault="00BD5D35" w:rsidP="00D622B8">
      <w:pPr>
        <w:pStyle w:val="Ttulo1"/>
        <w:ind w:left="0"/>
        <w:jc w:val="center"/>
        <w:rPr>
          <w:rFonts w:ascii="Bookman Old Style" w:hAnsi="Bookman Old Style"/>
          <w:b/>
          <w:szCs w:val="24"/>
        </w:rPr>
      </w:pPr>
      <w:r w:rsidRPr="00D8594A">
        <w:rPr>
          <w:rFonts w:ascii="Bookman Old Style" w:hAnsi="Bookman Old Style"/>
          <w:b/>
          <w:szCs w:val="24"/>
        </w:rPr>
        <w:t xml:space="preserve">LEI </w:t>
      </w:r>
      <w:r w:rsidRPr="00672DC6">
        <w:rPr>
          <w:rFonts w:ascii="Bookman Old Style" w:hAnsi="Bookman Old Style"/>
          <w:b/>
          <w:szCs w:val="24"/>
        </w:rPr>
        <w:t>Nº</w:t>
      </w:r>
      <w:r w:rsidR="00CA0D20" w:rsidRPr="00672DC6">
        <w:rPr>
          <w:rFonts w:ascii="Bookman Old Style" w:hAnsi="Bookman Old Style"/>
          <w:b/>
          <w:szCs w:val="24"/>
        </w:rPr>
        <w:t xml:space="preserve"> </w:t>
      </w:r>
      <w:r w:rsidR="009055A7">
        <w:rPr>
          <w:rFonts w:ascii="Bookman Old Style" w:hAnsi="Bookman Old Style"/>
          <w:b/>
          <w:szCs w:val="24"/>
        </w:rPr>
        <w:t xml:space="preserve">5.173, DE 20 </w:t>
      </w:r>
      <w:r w:rsidR="00CA0D20" w:rsidRPr="00672DC6">
        <w:rPr>
          <w:rFonts w:ascii="Bookman Old Style" w:hAnsi="Bookman Old Style"/>
          <w:b/>
          <w:szCs w:val="24"/>
        </w:rPr>
        <w:t xml:space="preserve">DE </w:t>
      </w:r>
      <w:r w:rsidR="00672DC6">
        <w:rPr>
          <w:rFonts w:ascii="Bookman Old Style" w:hAnsi="Bookman Old Style"/>
          <w:b/>
          <w:szCs w:val="24"/>
        </w:rPr>
        <w:t>MAIO</w:t>
      </w:r>
      <w:r w:rsidR="00F54BA3" w:rsidRPr="00672DC6">
        <w:rPr>
          <w:rFonts w:ascii="Bookman Old Style" w:hAnsi="Bookman Old Style"/>
          <w:b/>
          <w:szCs w:val="24"/>
        </w:rPr>
        <w:t xml:space="preserve"> </w:t>
      </w:r>
      <w:r w:rsidR="00A82169" w:rsidRPr="00672DC6">
        <w:rPr>
          <w:rFonts w:ascii="Bookman Old Style" w:hAnsi="Bookman Old Style"/>
          <w:b/>
          <w:szCs w:val="24"/>
        </w:rPr>
        <w:t>DE 202</w:t>
      </w:r>
      <w:r w:rsidR="00E250CE" w:rsidRPr="00672DC6">
        <w:rPr>
          <w:rFonts w:ascii="Bookman Old Style" w:hAnsi="Bookman Old Style"/>
          <w:b/>
          <w:szCs w:val="24"/>
        </w:rPr>
        <w:t>6</w:t>
      </w:r>
      <w:r w:rsidR="0078799E" w:rsidRPr="00672DC6">
        <w:rPr>
          <w:rFonts w:ascii="Bookman Old Style" w:hAnsi="Bookman Old Style"/>
          <w:b/>
          <w:szCs w:val="24"/>
        </w:rPr>
        <w:t>.</w:t>
      </w:r>
    </w:p>
    <w:p w14:paraId="5FDA4324" w14:textId="534E9A56" w:rsidR="00D8594A" w:rsidRPr="00D8594A" w:rsidRDefault="00D8594A" w:rsidP="00D622B8">
      <w:pPr>
        <w:rPr>
          <w:rFonts w:ascii="Bookman Old Style" w:hAnsi="Bookman Old Style"/>
          <w:b/>
          <w:sz w:val="24"/>
          <w:szCs w:val="24"/>
        </w:rPr>
      </w:pPr>
    </w:p>
    <w:p w14:paraId="4F72F9ED" w14:textId="7290ACD8" w:rsidR="00396C65" w:rsidRPr="00F22C47" w:rsidRDefault="00D8594A" w:rsidP="00D622B8">
      <w:pPr>
        <w:pStyle w:val="NormalWeb"/>
        <w:spacing w:after="0" w:afterAutospacing="0"/>
        <w:ind w:left="2835"/>
        <w:jc w:val="both"/>
        <w:rPr>
          <w:rFonts w:ascii="Bookman Old Style" w:hAnsi="Bookman Old Style" w:cs="Arial"/>
        </w:rPr>
      </w:pPr>
      <w:r w:rsidRPr="00F22C47">
        <w:rPr>
          <w:rFonts w:ascii="Bookman Old Style" w:hAnsi="Bookman Old Style" w:cs="Arial"/>
        </w:rPr>
        <w:t>“</w:t>
      </w:r>
      <w:r w:rsidR="00F22C47" w:rsidRPr="00F22C47">
        <w:rPr>
          <w:rFonts w:ascii="Bookman Old Style" w:hAnsi="Bookman Old Style" w:cs="Arial"/>
        </w:rPr>
        <w:t>Altera a Lei Municipal nº 4.737, de 08 de fevereiro de 2022, para regulamentar a eleição indireta e o processo de escolha suplementar para o Conselho Tutelar em caso de vacância e esgotamento de suplentes, e dá outras providências.</w:t>
      </w:r>
      <w:r w:rsidR="00F22C47">
        <w:rPr>
          <w:rFonts w:ascii="Bookman Old Style" w:hAnsi="Bookman Old Style" w:cs="Arial"/>
        </w:rPr>
        <w:t>”</w:t>
      </w:r>
    </w:p>
    <w:p w14:paraId="331B5954" w14:textId="77777777" w:rsidR="00396C65" w:rsidRPr="00F22C47" w:rsidRDefault="00396C65" w:rsidP="00D622B8">
      <w:pPr>
        <w:ind w:left="3261" w:firstLine="851"/>
        <w:jc w:val="both"/>
        <w:rPr>
          <w:rFonts w:ascii="Bookman Old Style" w:hAnsi="Bookman Old Style" w:cs="Arial"/>
          <w:sz w:val="24"/>
          <w:szCs w:val="24"/>
        </w:rPr>
      </w:pPr>
    </w:p>
    <w:p w14:paraId="3B367C35" w14:textId="77777777" w:rsidR="000A6D36" w:rsidRPr="00F22C47" w:rsidRDefault="000A6D36" w:rsidP="00D622B8">
      <w:pPr>
        <w:ind w:firstLine="851"/>
        <w:jc w:val="both"/>
        <w:rPr>
          <w:rFonts w:ascii="Bookman Old Style" w:eastAsia="MS Mincho" w:hAnsi="Bookman Old Style"/>
          <w:b/>
          <w:sz w:val="24"/>
          <w:szCs w:val="24"/>
        </w:rPr>
      </w:pPr>
    </w:p>
    <w:p w14:paraId="3447D512" w14:textId="01FB0126" w:rsidR="000A6D36" w:rsidRPr="00F22C47" w:rsidRDefault="000A6D36" w:rsidP="00D622B8">
      <w:pPr>
        <w:ind w:firstLine="851"/>
        <w:jc w:val="both"/>
        <w:rPr>
          <w:rFonts w:ascii="Bookman Old Style" w:eastAsia="MS Mincho" w:hAnsi="Bookman Old Style"/>
          <w:b/>
          <w:sz w:val="24"/>
          <w:szCs w:val="24"/>
        </w:rPr>
      </w:pPr>
      <w:r w:rsidRPr="00F22C47">
        <w:rPr>
          <w:rFonts w:ascii="Bookman Old Style" w:eastAsia="MS Mincho" w:hAnsi="Bookman Old Style"/>
          <w:b/>
          <w:sz w:val="24"/>
          <w:szCs w:val="24"/>
        </w:rPr>
        <w:t xml:space="preserve">O PREFEITO MUNICIPAL </w:t>
      </w:r>
      <w:r w:rsidR="00CA0D20" w:rsidRPr="00F22C47">
        <w:rPr>
          <w:rFonts w:ascii="Bookman Old Style" w:eastAsia="MS Mincho" w:hAnsi="Bookman Old Style"/>
          <w:b/>
          <w:sz w:val="24"/>
          <w:szCs w:val="24"/>
        </w:rPr>
        <w:t xml:space="preserve">DA ESTÂNCIA TURÍSTICA </w:t>
      </w:r>
      <w:r w:rsidRPr="00F22C47">
        <w:rPr>
          <w:rFonts w:ascii="Bookman Old Style" w:eastAsia="MS Mincho" w:hAnsi="Bookman Old Style"/>
          <w:b/>
          <w:sz w:val="24"/>
          <w:szCs w:val="24"/>
        </w:rPr>
        <w:t xml:space="preserve">DE BURITAMA </w:t>
      </w:r>
      <w:r w:rsidRPr="00F22C47">
        <w:rPr>
          <w:rFonts w:ascii="Bookman Old Style" w:eastAsia="MS Mincho" w:hAnsi="Bookman Old Style"/>
          <w:bCs/>
          <w:sz w:val="24"/>
          <w:szCs w:val="24"/>
        </w:rPr>
        <w:t>faz saber que a Câmara Municipal</w:t>
      </w:r>
      <w:r w:rsidR="00C6472A" w:rsidRPr="00F22C47">
        <w:rPr>
          <w:rFonts w:ascii="Bookman Old Style" w:eastAsia="MS Mincho" w:hAnsi="Bookman Old Style"/>
          <w:bCs/>
          <w:sz w:val="24"/>
          <w:szCs w:val="24"/>
        </w:rPr>
        <w:t xml:space="preserve"> da Estância Turística de Buritama</w:t>
      </w:r>
      <w:r w:rsidRPr="00F22C47">
        <w:rPr>
          <w:rFonts w:ascii="Bookman Old Style" w:eastAsia="MS Mincho" w:hAnsi="Bookman Old Style"/>
          <w:bCs/>
          <w:sz w:val="24"/>
          <w:szCs w:val="24"/>
        </w:rPr>
        <w:t xml:space="preserve"> aprov</w:t>
      </w:r>
      <w:r w:rsidR="009055A7">
        <w:rPr>
          <w:rFonts w:ascii="Bookman Old Style" w:eastAsia="MS Mincho" w:hAnsi="Bookman Old Style"/>
          <w:bCs/>
          <w:sz w:val="24"/>
          <w:szCs w:val="24"/>
        </w:rPr>
        <w:t>ou</w:t>
      </w:r>
      <w:r w:rsidRPr="00F22C47">
        <w:rPr>
          <w:rFonts w:ascii="Bookman Old Style" w:eastAsia="MS Mincho" w:hAnsi="Bookman Old Style"/>
          <w:bCs/>
          <w:sz w:val="24"/>
          <w:szCs w:val="24"/>
        </w:rPr>
        <w:t xml:space="preserve"> e ele sanciona e promulga a seguinte Lei</w:t>
      </w:r>
      <w:r w:rsidR="003D3B27" w:rsidRPr="00F22C47">
        <w:rPr>
          <w:rFonts w:ascii="Bookman Old Style" w:eastAsia="MS Mincho" w:hAnsi="Bookman Old Style"/>
          <w:bCs/>
          <w:sz w:val="24"/>
          <w:szCs w:val="24"/>
        </w:rPr>
        <w:t>:</w:t>
      </w:r>
    </w:p>
    <w:p w14:paraId="09BD90CD" w14:textId="77777777" w:rsidR="00D8594A" w:rsidRPr="00F22C47" w:rsidRDefault="00D8594A" w:rsidP="00D622B8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14:paraId="6CDBD557" w14:textId="1B09261C" w:rsidR="00F22C47" w:rsidRDefault="00F22C47" w:rsidP="00D622B8">
      <w:pPr>
        <w:pStyle w:val="NormalWeb"/>
        <w:spacing w:after="0" w:afterAutospacing="0"/>
        <w:ind w:firstLine="851"/>
        <w:jc w:val="both"/>
        <w:rPr>
          <w:rFonts w:ascii="Bookman Old Style" w:hAnsi="Bookman Old Style" w:cs="Arial"/>
        </w:rPr>
      </w:pPr>
      <w:r w:rsidRPr="00F22C47">
        <w:rPr>
          <w:rFonts w:ascii="Bookman Old Style" w:hAnsi="Bookman Old Style" w:cs="Arial"/>
          <w:b/>
          <w:bCs/>
        </w:rPr>
        <w:t>Art. 1º</w:t>
      </w:r>
      <w:r w:rsidRPr="00F22C47">
        <w:rPr>
          <w:rFonts w:ascii="Bookman Old Style" w:hAnsi="Bookman Old Style" w:cs="Arial"/>
        </w:rPr>
        <w:t xml:space="preserve"> A Lei Municipal nº 4.737, de 08 de fevereiro de 2022, passa a vigorar acrescida do Artigo 65-A, com a seguinte redação:</w:t>
      </w:r>
    </w:p>
    <w:p w14:paraId="4907C628" w14:textId="77777777" w:rsidR="001928B1" w:rsidRPr="00F22C47" w:rsidRDefault="001928B1" w:rsidP="00D622B8">
      <w:pPr>
        <w:pStyle w:val="NormalWeb"/>
        <w:spacing w:after="0" w:afterAutospacing="0"/>
        <w:ind w:firstLine="851"/>
        <w:jc w:val="both"/>
        <w:rPr>
          <w:rFonts w:ascii="Bookman Old Style" w:hAnsi="Bookman Old Style" w:cs="Arial"/>
        </w:rPr>
      </w:pPr>
    </w:p>
    <w:p w14:paraId="48946975" w14:textId="5020CFED" w:rsidR="00F22C47" w:rsidRDefault="00F22C47" w:rsidP="00D622B8">
      <w:pPr>
        <w:pStyle w:val="NormalWeb"/>
        <w:spacing w:after="0" w:afterAutospacing="0"/>
        <w:ind w:left="170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“</w:t>
      </w:r>
      <w:r w:rsidRPr="00F22C47">
        <w:rPr>
          <w:rFonts w:ascii="Bookman Old Style" w:hAnsi="Bookman Old Style" w:cs="Arial"/>
        </w:rPr>
        <w:t>Art. 65-A</w:t>
      </w:r>
      <w:r w:rsidR="001928B1">
        <w:rPr>
          <w:rFonts w:ascii="Bookman Old Style" w:hAnsi="Bookman Old Style" w:cs="Arial"/>
        </w:rPr>
        <w:t>.</w:t>
      </w:r>
      <w:r w:rsidRPr="00F22C47">
        <w:rPr>
          <w:rFonts w:ascii="Bookman Old Style" w:hAnsi="Bookman Old Style" w:cs="Arial"/>
        </w:rPr>
        <w:t xml:space="preserve"> Restando 2 (dois) ou menos suplentes disponíveis, o Conselho Municipal dos Direitos da Criança e do Adolescente (CMDCA) deflagrará, imediatamente, processo de escolha suplementar.</w:t>
      </w:r>
    </w:p>
    <w:p w14:paraId="15D58F5E" w14:textId="77777777" w:rsidR="001928B1" w:rsidRPr="00F22C47" w:rsidRDefault="001928B1" w:rsidP="00D622B8">
      <w:pPr>
        <w:pStyle w:val="NormalWeb"/>
        <w:spacing w:after="0" w:afterAutospacing="0"/>
        <w:ind w:left="1701"/>
        <w:jc w:val="both"/>
        <w:rPr>
          <w:rFonts w:ascii="Bookman Old Style" w:hAnsi="Bookman Old Style" w:cs="Arial"/>
        </w:rPr>
      </w:pPr>
    </w:p>
    <w:p w14:paraId="009E9B47" w14:textId="3CE9BB93" w:rsidR="00F22C47" w:rsidRDefault="00F22C47" w:rsidP="00D622B8">
      <w:pPr>
        <w:pStyle w:val="NormalWeb"/>
        <w:spacing w:after="0" w:afterAutospacing="0"/>
        <w:ind w:left="1701"/>
        <w:jc w:val="both"/>
        <w:rPr>
          <w:rFonts w:ascii="Bookman Old Style" w:hAnsi="Bookman Old Style" w:cs="Arial"/>
        </w:rPr>
      </w:pPr>
      <w:r w:rsidRPr="00F22C47">
        <w:rPr>
          <w:rFonts w:ascii="Bookman Old Style" w:hAnsi="Bookman Old Style" w:cs="Arial"/>
        </w:rPr>
        <w:t>§ 1º. Caso a necessidade do processo de escolha suplementar ocorra nos 02 (dois) últimos anos do mandato unificado em curso, o pleito será realizado de forma indireta e em caráter de urgência.</w:t>
      </w:r>
    </w:p>
    <w:p w14:paraId="6DCDD99B" w14:textId="77777777" w:rsidR="001928B1" w:rsidRPr="00F22C47" w:rsidRDefault="001928B1" w:rsidP="00D622B8">
      <w:pPr>
        <w:pStyle w:val="NormalWeb"/>
        <w:spacing w:after="0" w:afterAutospacing="0"/>
        <w:ind w:left="1701"/>
        <w:jc w:val="both"/>
        <w:rPr>
          <w:rFonts w:ascii="Bookman Old Style" w:hAnsi="Bookman Old Style" w:cs="Arial"/>
        </w:rPr>
      </w:pPr>
    </w:p>
    <w:p w14:paraId="5FB7AA3D" w14:textId="0D21FC08" w:rsidR="00F22C47" w:rsidRDefault="00F22C47" w:rsidP="00D622B8">
      <w:pPr>
        <w:pStyle w:val="NormalWeb"/>
        <w:spacing w:after="0" w:afterAutospacing="0"/>
        <w:ind w:left="1701"/>
        <w:jc w:val="both"/>
        <w:rPr>
          <w:rFonts w:ascii="Bookman Old Style" w:hAnsi="Bookman Old Style" w:cs="Arial"/>
        </w:rPr>
      </w:pPr>
      <w:r w:rsidRPr="00F22C47">
        <w:rPr>
          <w:rFonts w:ascii="Bookman Old Style" w:hAnsi="Bookman Old Style" w:cs="Arial"/>
        </w:rPr>
        <w:t>§ 2º. Na hipótese de eleição indireta prevista no § 1º, o Colégio Eleitoral será composto pelos Conselheiros de Direitos titulares integrantes do CMDCA</w:t>
      </w:r>
      <w:r w:rsidRPr="00F22C47">
        <w:rPr>
          <w:rFonts w:ascii="Bookman Old Style" w:eastAsiaTheme="minorHAnsi" w:hAnsi="Bookman Old Style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22C47">
        <w:rPr>
          <w:rFonts w:ascii="Bookman Old Style" w:hAnsi="Bookman Old Style" w:cs="Arial"/>
        </w:rPr>
        <w:t>ou, em caso de ausência ou impedimento destes, por seus respectivos suplentes, garantida a paridade entre governo e sociedade civil.</w:t>
      </w:r>
    </w:p>
    <w:p w14:paraId="6BCE87F6" w14:textId="77777777" w:rsidR="001928B1" w:rsidRPr="00F22C47" w:rsidRDefault="001928B1" w:rsidP="00D622B8">
      <w:pPr>
        <w:pStyle w:val="NormalWeb"/>
        <w:spacing w:after="0" w:afterAutospacing="0"/>
        <w:ind w:left="1701"/>
        <w:jc w:val="both"/>
        <w:rPr>
          <w:rFonts w:ascii="Bookman Old Style" w:hAnsi="Bookman Old Style" w:cs="Arial"/>
        </w:rPr>
      </w:pPr>
    </w:p>
    <w:p w14:paraId="240ACFE3" w14:textId="6D42C606" w:rsidR="00F22C47" w:rsidRDefault="00F22C47" w:rsidP="00D622B8">
      <w:pPr>
        <w:pStyle w:val="NormalWeb"/>
        <w:spacing w:after="0" w:afterAutospacing="0"/>
        <w:ind w:left="1701"/>
        <w:jc w:val="both"/>
        <w:rPr>
          <w:rFonts w:ascii="Bookman Old Style" w:hAnsi="Bookman Old Style" w:cs="Arial"/>
        </w:rPr>
      </w:pPr>
      <w:r w:rsidRPr="001B7EE2">
        <w:rPr>
          <w:rFonts w:ascii="Bookman Old Style" w:hAnsi="Bookman Old Style" w:cs="Arial"/>
        </w:rPr>
        <w:t>§ 3º.</w:t>
      </w:r>
      <w:r w:rsidRPr="00F22C47">
        <w:rPr>
          <w:rFonts w:ascii="Bookman Old Style" w:hAnsi="Bookman Old Style" w:cs="Arial"/>
        </w:rPr>
        <w:t xml:space="preserve"> Para garantir a continuidade do serviço público essencial, fica o CMDCA autorizado a promover a redução dos prazos das </w:t>
      </w:r>
      <w:r w:rsidRPr="00F22C47">
        <w:rPr>
          <w:rFonts w:ascii="Bookman Old Style" w:hAnsi="Bookman Old Style" w:cs="Arial"/>
        </w:rPr>
        <w:lastRenderedPageBreak/>
        <w:t>etapas do processo de escolha suplementar indireto, desde que garantidos o contraditório</w:t>
      </w:r>
      <w:r w:rsidR="00DA3969">
        <w:rPr>
          <w:rFonts w:ascii="Bookman Old Style" w:hAnsi="Bookman Old Style" w:cs="Arial"/>
        </w:rPr>
        <w:t xml:space="preserve"> e a ampla defesa.</w:t>
      </w:r>
    </w:p>
    <w:p w14:paraId="35B3D67B" w14:textId="77777777" w:rsidR="001928B1" w:rsidRPr="00F22C47" w:rsidRDefault="001928B1" w:rsidP="00D622B8">
      <w:pPr>
        <w:pStyle w:val="NormalWeb"/>
        <w:spacing w:after="0" w:afterAutospacing="0"/>
        <w:ind w:left="1701"/>
        <w:jc w:val="both"/>
        <w:rPr>
          <w:rFonts w:ascii="Bookman Old Style" w:hAnsi="Bookman Old Style" w:cs="Arial"/>
        </w:rPr>
      </w:pPr>
    </w:p>
    <w:p w14:paraId="4DD601B8" w14:textId="4F3801BA" w:rsidR="00F22C47" w:rsidRDefault="00F22C47" w:rsidP="00D622B8">
      <w:pPr>
        <w:pStyle w:val="NormalWeb"/>
        <w:spacing w:after="0" w:afterAutospacing="0"/>
        <w:ind w:left="1701"/>
        <w:jc w:val="both"/>
        <w:rPr>
          <w:rFonts w:ascii="Bookman Old Style" w:hAnsi="Bookman Old Style" w:cs="Arial"/>
        </w:rPr>
      </w:pPr>
      <w:r w:rsidRPr="00F22C47">
        <w:rPr>
          <w:rFonts w:ascii="Bookman Old Style" w:hAnsi="Bookman Old Style" w:cs="Arial"/>
        </w:rPr>
        <w:t>§ 4º. Exigir-se-ão dos candidatos no processo suplementar os mesmos requisitos previstos no art. 40 desta Lei, cabendo ao CMDCA regulamentar o rito, o calendário e as normas do certame por meio de Resolução e Edital próprios.</w:t>
      </w:r>
    </w:p>
    <w:p w14:paraId="32A71CA1" w14:textId="77777777" w:rsidR="001928B1" w:rsidRPr="00F22C47" w:rsidRDefault="001928B1" w:rsidP="00D622B8">
      <w:pPr>
        <w:pStyle w:val="NormalWeb"/>
        <w:spacing w:after="0" w:afterAutospacing="0"/>
        <w:ind w:left="1701"/>
        <w:jc w:val="both"/>
        <w:rPr>
          <w:rFonts w:ascii="Bookman Old Style" w:hAnsi="Bookman Old Style" w:cs="Arial"/>
        </w:rPr>
      </w:pPr>
    </w:p>
    <w:p w14:paraId="260CC9E9" w14:textId="50022115" w:rsidR="00F22C47" w:rsidRDefault="00F22C47" w:rsidP="00D622B8">
      <w:pPr>
        <w:pStyle w:val="NormalWeb"/>
        <w:spacing w:after="0" w:afterAutospacing="0"/>
        <w:ind w:left="1701"/>
        <w:jc w:val="both"/>
        <w:rPr>
          <w:rFonts w:ascii="Bookman Old Style" w:hAnsi="Bookman Old Style" w:cs="Arial"/>
        </w:rPr>
      </w:pPr>
      <w:r w:rsidRPr="00F22C47">
        <w:rPr>
          <w:rFonts w:ascii="Bookman Old Style" w:hAnsi="Bookman Old Style" w:cs="Arial"/>
        </w:rPr>
        <w:t>§ 5º. O mandato dos conselheiros tutelares e suplentes escolhidos de forma suplementar será tampão, encerrando-se concomitantemente com o mandato unificado em curso."</w:t>
      </w:r>
    </w:p>
    <w:p w14:paraId="7CBBFF3D" w14:textId="77777777" w:rsidR="001928B1" w:rsidRPr="00F22C47" w:rsidRDefault="001928B1" w:rsidP="00D622B8">
      <w:pPr>
        <w:pStyle w:val="NormalWeb"/>
        <w:spacing w:after="0" w:afterAutospacing="0"/>
        <w:ind w:left="1701"/>
        <w:jc w:val="both"/>
        <w:rPr>
          <w:rFonts w:ascii="Bookman Old Style" w:hAnsi="Bookman Old Style" w:cs="Arial"/>
        </w:rPr>
      </w:pPr>
    </w:p>
    <w:p w14:paraId="5294EA4E" w14:textId="21AAB893" w:rsidR="00F22C47" w:rsidRDefault="00F22C47" w:rsidP="00D622B8">
      <w:pPr>
        <w:pStyle w:val="NormalWeb"/>
        <w:spacing w:after="0" w:afterAutospacing="0"/>
        <w:ind w:firstLine="851"/>
        <w:jc w:val="both"/>
        <w:rPr>
          <w:rFonts w:ascii="Bookman Old Style" w:hAnsi="Bookman Old Style" w:cs="Arial"/>
        </w:rPr>
      </w:pPr>
      <w:r w:rsidRPr="00F22C47">
        <w:rPr>
          <w:rFonts w:ascii="Bookman Old Style" w:hAnsi="Bookman Old Style" w:cs="Arial"/>
          <w:b/>
          <w:bCs/>
        </w:rPr>
        <w:t>Art. 2º.</w:t>
      </w:r>
      <w:r w:rsidRPr="00F22C47">
        <w:rPr>
          <w:rFonts w:ascii="Bookman Old Style" w:hAnsi="Bookman Old Style" w:cs="Arial"/>
        </w:rPr>
        <w:t xml:space="preserve"> Esta Lei entra em vigor na data de sua publicação</w:t>
      </w:r>
      <w:r>
        <w:rPr>
          <w:rFonts w:ascii="Bookman Old Style" w:hAnsi="Bookman Old Style" w:cs="Arial"/>
        </w:rPr>
        <w:t>.</w:t>
      </w:r>
    </w:p>
    <w:p w14:paraId="2D779A99" w14:textId="77777777" w:rsidR="00D622B8" w:rsidRPr="00F22C47" w:rsidRDefault="00D622B8" w:rsidP="00D622B8">
      <w:pPr>
        <w:pStyle w:val="NormalWeb"/>
        <w:spacing w:after="0" w:afterAutospacing="0"/>
        <w:ind w:firstLine="851"/>
        <w:jc w:val="both"/>
        <w:rPr>
          <w:rFonts w:ascii="Bookman Old Style" w:hAnsi="Bookman Old Style" w:cs="Arial"/>
        </w:rPr>
      </w:pPr>
    </w:p>
    <w:p w14:paraId="4B469974" w14:textId="051DD617" w:rsidR="002A7174" w:rsidRPr="00F22C47" w:rsidRDefault="002A7174" w:rsidP="00D622B8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F22C47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="00F22C47">
        <w:rPr>
          <w:rFonts w:ascii="Bookman Old Style" w:hAnsi="Bookman Old Style" w:cs="Arial"/>
          <w:b/>
          <w:bCs/>
          <w:sz w:val="24"/>
          <w:szCs w:val="24"/>
        </w:rPr>
        <w:t>3º</w:t>
      </w:r>
      <w:r w:rsidR="00CA6E90" w:rsidRPr="00F22C47">
        <w:rPr>
          <w:rFonts w:ascii="Bookman Old Style" w:hAnsi="Bookman Old Style" w:cs="Arial"/>
          <w:sz w:val="24"/>
          <w:szCs w:val="24"/>
        </w:rPr>
        <w:t>.</w:t>
      </w:r>
      <w:r w:rsidRPr="00F22C47">
        <w:rPr>
          <w:rFonts w:ascii="Bookman Old Style" w:hAnsi="Bookman Old Style" w:cs="Arial"/>
          <w:sz w:val="24"/>
          <w:szCs w:val="24"/>
        </w:rPr>
        <w:t xml:space="preserve"> Revogam</w:t>
      </w:r>
      <w:r w:rsidR="008973D4" w:rsidRPr="00F22C47">
        <w:rPr>
          <w:rFonts w:ascii="Bookman Old Style" w:hAnsi="Bookman Old Style" w:cs="Arial"/>
          <w:sz w:val="24"/>
          <w:szCs w:val="24"/>
        </w:rPr>
        <w:t>-se</w:t>
      </w:r>
      <w:r w:rsidRPr="00F22C47">
        <w:rPr>
          <w:rFonts w:ascii="Bookman Old Style" w:hAnsi="Bookman Old Style" w:cs="Arial"/>
          <w:sz w:val="24"/>
          <w:szCs w:val="24"/>
        </w:rPr>
        <w:t xml:space="preserve"> as disposições em contrário.</w:t>
      </w:r>
    </w:p>
    <w:p w14:paraId="69D11A65" w14:textId="15EE82D7" w:rsidR="002A7174" w:rsidRPr="00F22C47" w:rsidRDefault="002A7174" w:rsidP="00D622B8">
      <w:pPr>
        <w:ind w:firstLine="851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31C5A0A" w14:textId="77777777" w:rsidR="00E232F5" w:rsidRPr="00F22C47" w:rsidRDefault="00E232F5" w:rsidP="00D622B8">
      <w:pPr>
        <w:tabs>
          <w:tab w:val="left" w:pos="3735"/>
        </w:tabs>
        <w:ind w:firstLine="851"/>
        <w:jc w:val="both"/>
        <w:rPr>
          <w:rFonts w:ascii="Bookman Old Style" w:eastAsia="MS Mincho" w:hAnsi="Bookman Old Style"/>
          <w:sz w:val="24"/>
          <w:szCs w:val="24"/>
        </w:rPr>
      </w:pPr>
    </w:p>
    <w:p w14:paraId="01B7263A" w14:textId="2C525526" w:rsidR="00BD5D35" w:rsidRPr="00F22C47" w:rsidRDefault="00F65B77" w:rsidP="00D622B8">
      <w:pPr>
        <w:pStyle w:val="Recuodecorpodetexto"/>
        <w:ind w:left="0" w:firstLine="851"/>
        <w:rPr>
          <w:rFonts w:ascii="Bookman Old Style" w:hAnsi="Bookman Old Style"/>
          <w:b/>
          <w:szCs w:val="24"/>
        </w:rPr>
      </w:pPr>
      <w:r w:rsidRPr="00F22C47">
        <w:rPr>
          <w:rFonts w:ascii="Bookman Old Style" w:hAnsi="Bookman Old Style"/>
          <w:b/>
          <w:szCs w:val="24"/>
        </w:rPr>
        <w:t>Buritama,</w:t>
      </w:r>
      <w:r w:rsidR="00896948" w:rsidRPr="00F22C47">
        <w:rPr>
          <w:rFonts w:ascii="Bookman Old Style" w:hAnsi="Bookman Old Style"/>
          <w:b/>
          <w:szCs w:val="24"/>
        </w:rPr>
        <w:t xml:space="preserve"> </w:t>
      </w:r>
      <w:r w:rsidR="009055A7">
        <w:rPr>
          <w:rFonts w:ascii="Bookman Old Style" w:hAnsi="Bookman Old Style"/>
          <w:b/>
          <w:szCs w:val="24"/>
        </w:rPr>
        <w:t>20</w:t>
      </w:r>
      <w:r w:rsidR="00896948" w:rsidRPr="00F22C47">
        <w:rPr>
          <w:rFonts w:ascii="Bookman Old Style" w:hAnsi="Bookman Old Style"/>
          <w:b/>
          <w:szCs w:val="24"/>
        </w:rPr>
        <w:t xml:space="preserve"> d</w:t>
      </w:r>
      <w:r w:rsidR="003469C4" w:rsidRPr="00F22C47">
        <w:rPr>
          <w:rFonts w:ascii="Bookman Old Style" w:hAnsi="Bookman Old Style"/>
          <w:b/>
          <w:szCs w:val="24"/>
        </w:rPr>
        <w:t xml:space="preserve">e </w:t>
      </w:r>
      <w:r w:rsidR="00CA6E90" w:rsidRPr="00F22C47">
        <w:rPr>
          <w:rFonts w:ascii="Bookman Old Style" w:hAnsi="Bookman Old Style"/>
          <w:b/>
          <w:szCs w:val="24"/>
        </w:rPr>
        <w:t xml:space="preserve">maio </w:t>
      </w:r>
      <w:r w:rsidR="00A82169" w:rsidRPr="00F22C47">
        <w:rPr>
          <w:rFonts w:ascii="Bookman Old Style" w:hAnsi="Bookman Old Style"/>
          <w:b/>
          <w:szCs w:val="24"/>
        </w:rPr>
        <w:t>de 202</w:t>
      </w:r>
      <w:r w:rsidR="009037F4" w:rsidRPr="00F22C47">
        <w:rPr>
          <w:rFonts w:ascii="Bookman Old Style" w:hAnsi="Bookman Old Style"/>
          <w:b/>
          <w:szCs w:val="24"/>
        </w:rPr>
        <w:t>6</w:t>
      </w:r>
      <w:r w:rsidR="00A82169" w:rsidRPr="00F22C47">
        <w:rPr>
          <w:rFonts w:ascii="Bookman Old Style" w:hAnsi="Bookman Old Style"/>
          <w:b/>
          <w:szCs w:val="24"/>
        </w:rPr>
        <w:t>; 10</w:t>
      </w:r>
      <w:r w:rsidR="009037F4" w:rsidRPr="00F22C47">
        <w:rPr>
          <w:rFonts w:ascii="Bookman Old Style" w:hAnsi="Bookman Old Style"/>
          <w:b/>
          <w:szCs w:val="24"/>
        </w:rPr>
        <w:t>8</w:t>
      </w:r>
      <w:r w:rsidR="00A82169" w:rsidRPr="00F22C47">
        <w:rPr>
          <w:rFonts w:ascii="Bookman Old Style" w:hAnsi="Bookman Old Style"/>
          <w:b/>
          <w:szCs w:val="24"/>
        </w:rPr>
        <w:t xml:space="preserve"> anos de Fundação e 7</w:t>
      </w:r>
      <w:r w:rsidR="009037F4" w:rsidRPr="00F22C47">
        <w:rPr>
          <w:rFonts w:ascii="Bookman Old Style" w:hAnsi="Bookman Old Style"/>
          <w:b/>
          <w:szCs w:val="24"/>
        </w:rPr>
        <w:t>7</w:t>
      </w:r>
      <w:r w:rsidR="00BD5D35" w:rsidRPr="00F22C47">
        <w:rPr>
          <w:rFonts w:ascii="Bookman Old Style" w:hAnsi="Bookman Old Style"/>
          <w:b/>
          <w:szCs w:val="24"/>
        </w:rPr>
        <w:t xml:space="preserve"> anos de Emancipação Política.</w:t>
      </w:r>
    </w:p>
    <w:p w14:paraId="6A422475" w14:textId="77777777" w:rsidR="003F0154" w:rsidRPr="00F22C47" w:rsidRDefault="003F0154" w:rsidP="00F22C4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14:paraId="71C12A82" w14:textId="77777777" w:rsidR="00ED0089" w:rsidRPr="00F22C47" w:rsidRDefault="00ED0089" w:rsidP="00F22C47">
      <w:pPr>
        <w:ind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1A88BA0F" w14:textId="77777777" w:rsidR="00ED0089" w:rsidRPr="00F22C47" w:rsidRDefault="00ED0089" w:rsidP="00F22C47">
      <w:pPr>
        <w:jc w:val="center"/>
        <w:rPr>
          <w:rFonts w:ascii="Bookman Old Style" w:hAnsi="Bookman Old Style"/>
          <w:sz w:val="24"/>
          <w:szCs w:val="24"/>
        </w:rPr>
      </w:pPr>
      <w:r w:rsidRPr="00F22C47">
        <w:rPr>
          <w:rFonts w:ascii="Bookman Old Style" w:hAnsi="Bookman Old Style"/>
          <w:b/>
          <w:sz w:val="24"/>
          <w:szCs w:val="24"/>
        </w:rPr>
        <w:t>TIAGO LUIZ DE OLIVEIRA</w:t>
      </w:r>
    </w:p>
    <w:p w14:paraId="2432F173" w14:textId="26EDC1BF" w:rsidR="00442C1D" w:rsidRPr="00F22C47" w:rsidRDefault="00ED0089" w:rsidP="00F22C47">
      <w:pPr>
        <w:jc w:val="center"/>
        <w:rPr>
          <w:rFonts w:ascii="Bookman Old Style" w:hAnsi="Bookman Old Style"/>
          <w:sz w:val="24"/>
          <w:szCs w:val="24"/>
        </w:rPr>
      </w:pPr>
      <w:r w:rsidRPr="00F22C47">
        <w:rPr>
          <w:rFonts w:ascii="Bookman Old Style" w:hAnsi="Bookman Old Style"/>
          <w:sz w:val="24"/>
          <w:szCs w:val="24"/>
        </w:rPr>
        <w:t>Prefeito Municipal</w:t>
      </w:r>
    </w:p>
    <w:p w14:paraId="3E9F1247" w14:textId="1EE126B4" w:rsidR="00C636C1" w:rsidRDefault="00C636C1" w:rsidP="00F22C47">
      <w:pPr>
        <w:jc w:val="center"/>
        <w:rPr>
          <w:rFonts w:ascii="Bookman Old Style" w:hAnsi="Bookman Old Style" w:cs="Arial"/>
          <w:sz w:val="24"/>
          <w:szCs w:val="24"/>
        </w:rPr>
      </w:pPr>
    </w:p>
    <w:p w14:paraId="3E968847" w14:textId="77777777" w:rsidR="009055A7" w:rsidRDefault="009055A7" w:rsidP="00F22C47">
      <w:pPr>
        <w:jc w:val="center"/>
        <w:rPr>
          <w:rFonts w:ascii="Bookman Old Style" w:hAnsi="Bookman Old Style" w:cs="Arial"/>
          <w:sz w:val="24"/>
          <w:szCs w:val="24"/>
        </w:rPr>
      </w:pPr>
    </w:p>
    <w:p w14:paraId="391F64DF" w14:textId="77777777" w:rsidR="009055A7" w:rsidRDefault="009055A7" w:rsidP="009055A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046D9C61" w14:textId="77777777" w:rsidR="009055A7" w:rsidRDefault="009055A7" w:rsidP="009055A7">
      <w:pPr>
        <w:pStyle w:val="Recuodecorpodetexto2"/>
        <w:ind w:left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Diretor do Departamento Municipal de Assuntos Jurídicos</w:t>
      </w:r>
    </w:p>
    <w:p w14:paraId="7C14DA40" w14:textId="77777777" w:rsidR="009055A7" w:rsidRDefault="009055A7" w:rsidP="009055A7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7EB427E8" w14:textId="77777777" w:rsidR="009055A7" w:rsidRDefault="009055A7" w:rsidP="009055A7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606BF8C6" w14:textId="77777777" w:rsidR="009055A7" w:rsidRDefault="009055A7" w:rsidP="009055A7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2933A9C2" w14:textId="1B13C8FE" w:rsidR="009055A7" w:rsidRDefault="009055A7" w:rsidP="009055A7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61128765" w14:textId="77777777" w:rsidR="009055A7" w:rsidRDefault="009055A7" w:rsidP="009055A7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3E044B8C" w14:textId="77777777" w:rsidR="009055A7" w:rsidRDefault="009055A7" w:rsidP="009055A7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45D30C0E" w14:textId="77777777" w:rsidR="009055A7" w:rsidRDefault="009055A7" w:rsidP="009055A7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Encarregada de Secretaria</w:t>
      </w:r>
    </w:p>
    <w:p w14:paraId="7A9B5DE1" w14:textId="77777777" w:rsidR="009055A7" w:rsidRPr="00F22C47" w:rsidRDefault="009055A7" w:rsidP="00F22C47">
      <w:pPr>
        <w:jc w:val="center"/>
        <w:rPr>
          <w:rFonts w:ascii="Bookman Old Style" w:hAnsi="Bookman Old Style" w:cs="Arial"/>
          <w:sz w:val="24"/>
          <w:szCs w:val="24"/>
        </w:rPr>
      </w:pPr>
    </w:p>
    <w:sectPr w:rsidR="009055A7" w:rsidRPr="00F22C47" w:rsidSect="00785808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316A0" w14:textId="77777777" w:rsidR="00C6692B" w:rsidRDefault="00C6692B" w:rsidP="00F86A0F">
      <w:r>
        <w:separator/>
      </w:r>
    </w:p>
  </w:endnote>
  <w:endnote w:type="continuationSeparator" w:id="0">
    <w:p w14:paraId="2CC4B1E8" w14:textId="77777777" w:rsidR="00C6692B" w:rsidRDefault="00C6692B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F125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91DFB5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7E40562D" w14:textId="438246C3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>Avenida Frei Marcelo 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lia, 700 - (18) 3</w:t>
    </w:r>
    <w:r w:rsidR="009037F4">
      <w:rPr>
        <w:rFonts w:ascii="Arial" w:hAnsi="Arial" w:cs="Arial"/>
        <w:b/>
        <w:color w:val="000080"/>
        <w:sz w:val="18"/>
        <w:szCs w:val="18"/>
      </w:rPr>
      <w:t>190</w:t>
    </w:r>
    <w:r w:rsidR="00F86A0F" w:rsidRPr="00F86A0F">
      <w:rPr>
        <w:rFonts w:ascii="Arial" w:hAnsi="Arial" w:cs="Arial"/>
        <w:b/>
        <w:color w:val="000080"/>
        <w:sz w:val="18"/>
        <w:szCs w:val="18"/>
      </w:rPr>
      <w:t>-</w:t>
    </w:r>
    <w:r w:rsidR="009037F4">
      <w:rPr>
        <w:rFonts w:ascii="Arial" w:hAnsi="Arial" w:cs="Arial"/>
        <w:b/>
        <w:color w:val="000080"/>
        <w:sz w:val="18"/>
        <w:szCs w:val="18"/>
      </w:rPr>
      <w:t>1272 3190-1276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</w:t>
    </w:r>
    <w:r w:rsidR="009037F4">
      <w:rPr>
        <w:rFonts w:ascii="Arial" w:hAnsi="Arial" w:cs="Arial"/>
        <w:b/>
        <w:color w:val="000080"/>
        <w:sz w:val="18"/>
        <w:szCs w:val="18"/>
      </w:rPr>
      <w:t>65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0536FC2E" w14:textId="04E4C629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E01B50">
      <w:rPr>
        <w:rFonts w:ascii="Arial" w:hAnsi="Arial" w:cs="Arial"/>
        <w:b/>
        <w:color w:val="000080"/>
        <w:sz w:val="16"/>
        <w:szCs w:val="16"/>
      </w:rPr>
      <w:t>secretaria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DE1E4B" w:rsidRPr="00197D21">
      <w:rPr>
        <w:noProof/>
      </w:rPr>
      <w:drawing>
        <wp:inline distT="0" distB="0" distL="0" distR="0" wp14:anchorId="5274FC00" wp14:editId="345AE488">
          <wp:extent cx="5838825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BE87" w14:textId="77777777" w:rsidR="00C6692B" w:rsidRDefault="00C6692B" w:rsidP="00F86A0F">
      <w:r>
        <w:separator/>
      </w:r>
    </w:p>
  </w:footnote>
  <w:footnote w:type="continuationSeparator" w:id="0">
    <w:p w14:paraId="724318AA" w14:textId="77777777" w:rsidR="00C6692B" w:rsidRDefault="00C6692B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96B1" w14:textId="10945668" w:rsidR="00961496" w:rsidRDefault="00DE1E4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5D4951E" wp14:editId="44411A22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0A72ECD4" w14:textId="53434363" w:rsidR="00F86A0F" w:rsidRPr="00CA0D20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24"/>
        <w:szCs w:val="24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CA0D20">
      <w:rPr>
        <w:rFonts w:ascii="Verdana" w:hAnsi="Verdana"/>
        <w:b/>
        <w:color w:val="000080"/>
        <w:sz w:val="24"/>
        <w:szCs w:val="24"/>
      </w:rPr>
      <w:t xml:space="preserve">Governo </w:t>
    </w:r>
    <w:r w:rsidR="00CA0D20">
      <w:rPr>
        <w:rFonts w:ascii="Verdana" w:hAnsi="Verdana"/>
        <w:b/>
        <w:color w:val="000080"/>
        <w:sz w:val="24"/>
        <w:szCs w:val="24"/>
      </w:rPr>
      <w:t xml:space="preserve">da Estância Turística </w:t>
    </w:r>
    <w:r w:rsidR="00F86A0F" w:rsidRPr="00CA0D20">
      <w:rPr>
        <w:rFonts w:ascii="Verdana" w:hAnsi="Verdana"/>
        <w:b/>
        <w:color w:val="000080"/>
        <w:sz w:val="24"/>
        <w:szCs w:val="24"/>
      </w:rPr>
      <w:t>do Município de Buritama</w:t>
    </w:r>
  </w:p>
  <w:p w14:paraId="75F44379" w14:textId="375F90F9" w:rsidR="0028615D" w:rsidRPr="003355BF" w:rsidRDefault="003355BF" w:rsidP="003355BF">
    <w:pPr>
      <w:pStyle w:val="Cabealho"/>
      <w:tabs>
        <w:tab w:val="clear" w:pos="8504"/>
        <w:tab w:val="right" w:pos="8690"/>
      </w:tabs>
      <w:spacing w:line="288" w:lineRule="auto"/>
      <w:rPr>
        <w:rFonts w:ascii="Verdana" w:hAnsi="Verdana"/>
        <w:b/>
        <w:color w:val="000080"/>
        <w:sz w:val="26"/>
        <w:szCs w:val="26"/>
      </w:rPr>
    </w:pPr>
    <w:r>
      <w:rPr>
        <w:rFonts w:ascii="Verdana" w:hAnsi="Verdana"/>
        <w:b/>
        <w:color w:val="000080"/>
        <w:sz w:val="26"/>
        <w:szCs w:val="26"/>
      </w:rPr>
      <w:t xml:space="preserve">                               </w:t>
    </w:r>
    <w:r w:rsidR="00F86A0F" w:rsidRPr="003355BF">
      <w:rPr>
        <w:rFonts w:ascii="Verdana" w:hAnsi="Verdana"/>
        <w:b/>
        <w:color w:val="000080"/>
        <w:sz w:val="26"/>
        <w:szCs w:val="26"/>
      </w:rPr>
      <w:t xml:space="preserve">Paço Municipal </w:t>
    </w:r>
    <w:r w:rsidR="00F86A0F" w:rsidRPr="003355BF">
      <w:rPr>
        <w:rFonts w:ascii="Arial" w:hAnsi="Arial" w:cs="Arial"/>
        <w:b/>
        <w:color w:val="000080"/>
        <w:sz w:val="26"/>
        <w:szCs w:val="26"/>
      </w:rPr>
      <w:t>“</w:t>
    </w:r>
    <w:r w:rsidR="00F86A0F" w:rsidRPr="003355BF">
      <w:rPr>
        <w:rFonts w:ascii="Verdana" w:hAnsi="Verdana"/>
        <w:b/>
        <w:color w:val="000080"/>
        <w:sz w:val="26"/>
        <w:szCs w:val="26"/>
      </w:rPr>
      <w:t>Nésio Cardoso</w:t>
    </w:r>
    <w:r w:rsidR="00F86A0F" w:rsidRPr="003355BF">
      <w:rPr>
        <w:rFonts w:ascii="Arial" w:hAnsi="Arial" w:cs="Arial"/>
        <w:b/>
        <w:color w:val="000080"/>
        <w:sz w:val="26"/>
        <w:szCs w:val="26"/>
      </w:rPr>
      <w:t>”</w:t>
    </w:r>
  </w:p>
  <w:p w14:paraId="1E16771B" w14:textId="7ADF89EA" w:rsidR="00CA0D20" w:rsidRPr="00264EBE" w:rsidRDefault="0028615D" w:rsidP="00264EBE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b/>
        <w:color w:val="000080"/>
        <w:sz w:val="28"/>
        <w:szCs w:val="28"/>
      </w:rPr>
    </w:pPr>
    <w:r w:rsidRPr="003355BF">
      <w:rPr>
        <w:rFonts w:ascii="Verdana" w:hAnsi="Verdana"/>
        <w:b/>
        <w:color w:val="000080"/>
        <w:sz w:val="26"/>
        <w:szCs w:val="26"/>
      </w:rPr>
      <w:t xml:space="preserve">                   </w:t>
    </w:r>
    <w:r w:rsidR="00F86A0F" w:rsidRPr="003355BF">
      <w:rPr>
        <w:rFonts w:ascii="Verdana" w:hAnsi="Verdana"/>
        <w:b/>
        <w:color w:val="000080"/>
        <w:sz w:val="26"/>
        <w:szCs w:val="26"/>
      </w:rPr>
      <w:t>CNPJ 44.435.121/0001-31</w:t>
    </w:r>
  </w:p>
  <w:p w14:paraId="04578417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FC4"/>
    <w:multiLevelType w:val="hybridMultilevel"/>
    <w:tmpl w:val="83B2EC44"/>
    <w:lvl w:ilvl="0" w:tplc="F62230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E6645"/>
    <w:multiLevelType w:val="hybridMultilevel"/>
    <w:tmpl w:val="CDE8B4F0"/>
    <w:lvl w:ilvl="0" w:tplc="D84A0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BA5C9A"/>
    <w:multiLevelType w:val="hybridMultilevel"/>
    <w:tmpl w:val="E168D288"/>
    <w:lvl w:ilvl="0" w:tplc="E3027E5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F3835"/>
    <w:multiLevelType w:val="hybridMultilevel"/>
    <w:tmpl w:val="7C4612BC"/>
    <w:lvl w:ilvl="0" w:tplc="51E055EA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16027"/>
    <w:multiLevelType w:val="hybridMultilevel"/>
    <w:tmpl w:val="8D7C3666"/>
    <w:lvl w:ilvl="0" w:tplc="B1E06EA0">
      <w:start w:val="1"/>
      <w:numFmt w:val="upperRoman"/>
      <w:lvlText w:val="%1-"/>
      <w:lvlJc w:val="left"/>
      <w:pPr>
        <w:ind w:left="1571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10004092">
    <w:abstractNumId w:val="0"/>
  </w:num>
  <w:num w:numId="2" w16cid:durableId="1409309005">
    <w:abstractNumId w:val="6"/>
  </w:num>
  <w:num w:numId="3" w16cid:durableId="1074814615">
    <w:abstractNumId w:val="2"/>
  </w:num>
  <w:num w:numId="4" w16cid:durableId="2304317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1535462">
    <w:abstractNumId w:val="3"/>
  </w:num>
  <w:num w:numId="6" w16cid:durableId="293484479">
    <w:abstractNumId w:val="4"/>
  </w:num>
  <w:num w:numId="7" w16cid:durableId="367412622">
    <w:abstractNumId w:val="5"/>
  </w:num>
  <w:num w:numId="8" w16cid:durableId="1870560771">
    <w:abstractNumId w:val="1"/>
  </w:num>
  <w:num w:numId="9" w16cid:durableId="1955477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06D88"/>
    <w:rsid w:val="00021652"/>
    <w:rsid w:val="00030C92"/>
    <w:rsid w:val="000319A0"/>
    <w:rsid w:val="000339A3"/>
    <w:rsid w:val="000406BF"/>
    <w:rsid w:val="000438F8"/>
    <w:rsid w:val="000569A2"/>
    <w:rsid w:val="00056F58"/>
    <w:rsid w:val="000727DB"/>
    <w:rsid w:val="00080A4F"/>
    <w:rsid w:val="000912C1"/>
    <w:rsid w:val="000A331F"/>
    <w:rsid w:val="000A35A4"/>
    <w:rsid w:val="000A5191"/>
    <w:rsid w:val="000A6D36"/>
    <w:rsid w:val="000C0393"/>
    <w:rsid w:val="000C03BD"/>
    <w:rsid w:val="000C1157"/>
    <w:rsid w:val="000C5519"/>
    <w:rsid w:val="000C5806"/>
    <w:rsid w:val="000C64BB"/>
    <w:rsid w:val="000D5A2F"/>
    <w:rsid w:val="000F3037"/>
    <w:rsid w:val="0010267F"/>
    <w:rsid w:val="001057E3"/>
    <w:rsid w:val="00111972"/>
    <w:rsid w:val="00120200"/>
    <w:rsid w:val="00126E19"/>
    <w:rsid w:val="0014020F"/>
    <w:rsid w:val="00141F6E"/>
    <w:rsid w:val="00142FA3"/>
    <w:rsid w:val="00153CC3"/>
    <w:rsid w:val="00155153"/>
    <w:rsid w:val="00164848"/>
    <w:rsid w:val="001676D3"/>
    <w:rsid w:val="001802C9"/>
    <w:rsid w:val="0018286C"/>
    <w:rsid w:val="0019205D"/>
    <w:rsid w:val="001928B1"/>
    <w:rsid w:val="00196DFB"/>
    <w:rsid w:val="00197D21"/>
    <w:rsid w:val="001A0CEE"/>
    <w:rsid w:val="001B38A1"/>
    <w:rsid w:val="001B4B5C"/>
    <w:rsid w:val="001B7EE2"/>
    <w:rsid w:val="001C31D0"/>
    <w:rsid w:val="001C5C6E"/>
    <w:rsid w:val="001D1397"/>
    <w:rsid w:val="001F218B"/>
    <w:rsid w:val="001F37E5"/>
    <w:rsid w:val="001F48C4"/>
    <w:rsid w:val="001F5AE7"/>
    <w:rsid w:val="00200409"/>
    <w:rsid w:val="0020539A"/>
    <w:rsid w:val="00206B66"/>
    <w:rsid w:val="0021011F"/>
    <w:rsid w:val="00210376"/>
    <w:rsid w:val="002231EB"/>
    <w:rsid w:val="00234EDD"/>
    <w:rsid w:val="00240C30"/>
    <w:rsid w:val="0024415B"/>
    <w:rsid w:val="00244EAE"/>
    <w:rsid w:val="00246FB1"/>
    <w:rsid w:val="00254E22"/>
    <w:rsid w:val="002611FF"/>
    <w:rsid w:val="00261649"/>
    <w:rsid w:val="0026209B"/>
    <w:rsid w:val="00264EBE"/>
    <w:rsid w:val="002823E9"/>
    <w:rsid w:val="0028615D"/>
    <w:rsid w:val="002A518D"/>
    <w:rsid w:val="002A7174"/>
    <w:rsid w:val="002A7517"/>
    <w:rsid w:val="002C2AC4"/>
    <w:rsid w:val="002E01A7"/>
    <w:rsid w:val="002E3C51"/>
    <w:rsid w:val="00300800"/>
    <w:rsid w:val="003117B3"/>
    <w:rsid w:val="0031303E"/>
    <w:rsid w:val="00315F9D"/>
    <w:rsid w:val="00320437"/>
    <w:rsid w:val="0032088D"/>
    <w:rsid w:val="00325A7F"/>
    <w:rsid w:val="003355BF"/>
    <w:rsid w:val="0034467A"/>
    <w:rsid w:val="00344DFD"/>
    <w:rsid w:val="003453BB"/>
    <w:rsid w:val="0034669F"/>
    <w:rsid w:val="003469C4"/>
    <w:rsid w:val="0034720F"/>
    <w:rsid w:val="00354439"/>
    <w:rsid w:val="00362A46"/>
    <w:rsid w:val="0036337A"/>
    <w:rsid w:val="003707AD"/>
    <w:rsid w:val="003760FC"/>
    <w:rsid w:val="003768E6"/>
    <w:rsid w:val="00387C09"/>
    <w:rsid w:val="0039034B"/>
    <w:rsid w:val="00392FCF"/>
    <w:rsid w:val="00395B82"/>
    <w:rsid w:val="00396C65"/>
    <w:rsid w:val="003978C8"/>
    <w:rsid w:val="003A7BE3"/>
    <w:rsid w:val="003B3DE3"/>
    <w:rsid w:val="003B414C"/>
    <w:rsid w:val="003B46C2"/>
    <w:rsid w:val="003C542A"/>
    <w:rsid w:val="003D3383"/>
    <w:rsid w:val="003D3B27"/>
    <w:rsid w:val="003F0154"/>
    <w:rsid w:val="004028F5"/>
    <w:rsid w:val="004238F4"/>
    <w:rsid w:val="00424E60"/>
    <w:rsid w:val="00440309"/>
    <w:rsid w:val="00442481"/>
    <w:rsid w:val="00442C1D"/>
    <w:rsid w:val="004504BC"/>
    <w:rsid w:val="00455B9C"/>
    <w:rsid w:val="0046244F"/>
    <w:rsid w:val="0046392A"/>
    <w:rsid w:val="004639C4"/>
    <w:rsid w:val="00464764"/>
    <w:rsid w:val="004657AB"/>
    <w:rsid w:val="00465F04"/>
    <w:rsid w:val="004671F9"/>
    <w:rsid w:val="00471A47"/>
    <w:rsid w:val="00472147"/>
    <w:rsid w:val="004761BF"/>
    <w:rsid w:val="00481015"/>
    <w:rsid w:val="00482149"/>
    <w:rsid w:val="00487623"/>
    <w:rsid w:val="004905C3"/>
    <w:rsid w:val="0049642C"/>
    <w:rsid w:val="00496502"/>
    <w:rsid w:val="004A03E5"/>
    <w:rsid w:val="004A259A"/>
    <w:rsid w:val="004B4D6C"/>
    <w:rsid w:val="004C39A5"/>
    <w:rsid w:val="004C5CEE"/>
    <w:rsid w:val="004E3F35"/>
    <w:rsid w:val="004E6AD6"/>
    <w:rsid w:val="004E714E"/>
    <w:rsid w:val="004F2EB6"/>
    <w:rsid w:val="004F35DD"/>
    <w:rsid w:val="0050603E"/>
    <w:rsid w:val="005157F5"/>
    <w:rsid w:val="00521B8E"/>
    <w:rsid w:val="00523EF1"/>
    <w:rsid w:val="0052455C"/>
    <w:rsid w:val="005270DE"/>
    <w:rsid w:val="0053022D"/>
    <w:rsid w:val="005308CD"/>
    <w:rsid w:val="005404EC"/>
    <w:rsid w:val="005444F8"/>
    <w:rsid w:val="005507F9"/>
    <w:rsid w:val="00564DEB"/>
    <w:rsid w:val="0057306F"/>
    <w:rsid w:val="00573E00"/>
    <w:rsid w:val="00581BCE"/>
    <w:rsid w:val="00586DA7"/>
    <w:rsid w:val="00587A47"/>
    <w:rsid w:val="00595853"/>
    <w:rsid w:val="005A3CBD"/>
    <w:rsid w:val="005B0243"/>
    <w:rsid w:val="005B4BB6"/>
    <w:rsid w:val="005B4BFB"/>
    <w:rsid w:val="005B4D23"/>
    <w:rsid w:val="005C276C"/>
    <w:rsid w:val="005D5F22"/>
    <w:rsid w:val="005F076A"/>
    <w:rsid w:val="005F16BD"/>
    <w:rsid w:val="005F1E6B"/>
    <w:rsid w:val="005F2A15"/>
    <w:rsid w:val="005F4205"/>
    <w:rsid w:val="005F65C2"/>
    <w:rsid w:val="005F7B2F"/>
    <w:rsid w:val="00601E24"/>
    <w:rsid w:val="006033B9"/>
    <w:rsid w:val="00604A3F"/>
    <w:rsid w:val="00604F0A"/>
    <w:rsid w:val="006134FC"/>
    <w:rsid w:val="00615C50"/>
    <w:rsid w:val="00616380"/>
    <w:rsid w:val="00621A59"/>
    <w:rsid w:val="006263CC"/>
    <w:rsid w:val="0063150D"/>
    <w:rsid w:val="00642672"/>
    <w:rsid w:val="006429A0"/>
    <w:rsid w:val="00646249"/>
    <w:rsid w:val="006527CD"/>
    <w:rsid w:val="00654C96"/>
    <w:rsid w:val="00655FB6"/>
    <w:rsid w:val="006574A9"/>
    <w:rsid w:val="00662EEF"/>
    <w:rsid w:val="00664F66"/>
    <w:rsid w:val="006712AF"/>
    <w:rsid w:val="00672DC6"/>
    <w:rsid w:val="0069590C"/>
    <w:rsid w:val="006A2138"/>
    <w:rsid w:val="006A2C23"/>
    <w:rsid w:val="006A6A61"/>
    <w:rsid w:val="006B12D9"/>
    <w:rsid w:val="006D1B1D"/>
    <w:rsid w:val="006D25D8"/>
    <w:rsid w:val="006D260B"/>
    <w:rsid w:val="006D5B34"/>
    <w:rsid w:val="006E350A"/>
    <w:rsid w:val="006E6776"/>
    <w:rsid w:val="0071161C"/>
    <w:rsid w:val="00713D99"/>
    <w:rsid w:val="007140F9"/>
    <w:rsid w:val="0071467C"/>
    <w:rsid w:val="0072024D"/>
    <w:rsid w:val="00722DDD"/>
    <w:rsid w:val="007238C2"/>
    <w:rsid w:val="00730599"/>
    <w:rsid w:val="007346D3"/>
    <w:rsid w:val="00736FDB"/>
    <w:rsid w:val="00741500"/>
    <w:rsid w:val="0074210C"/>
    <w:rsid w:val="00761952"/>
    <w:rsid w:val="00765872"/>
    <w:rsid w:val="007659B7"/>
    <w:rsid w:val="00765A2F"/>
    <w:rsid w:val="0077574A"/>
    <w:rsid w:val="007770D1"/>
    <w:rsid w:val="00777A0A"/>
    <w:rsid w:val="00777A7A"/>
    <w:rsid w:val="00785808"/>
    <w:rsid w:val="00787949"/>
    <w:rsid w:val="0078799E"/>
    <w:rsid w:val="007932AC"/>
    <w:rsid w:val="007A5845"/>
    <w:rsid w:val="007B39D4"/>
    <w:rsid w:val="007B68C8"/>
    <w:rsid w:val="007C1526"/>
    <w:rsid w:val="007C678A"/>
    <w:rsid w:val="007C6FC6"/>
    <w:rsid w:val="007C7B78"/>
    <w:rsid w:val="007D3A35"/>
    <w:rsid w:val="007D5BDD"/>
    <w:rsid w:val="007E1A06"/>
    <w:rsid w:val="007F01C2"/>
    <w:rsid w:val="00801F43"/>
    <w:rsid w:val="00804A84"/>
    <w:rsid w:val="008074A5"/>
    <w:rsid w:val="00826AA9"/>
    <w:rsid w:val="00835BA7"/>
    <w:rsid w:val="008372DE"/>
    <w:rsid w:val="00837ABF"/>
    <w:rsid w:val="00843F2E"/>
    <w:rsid w:val="00850217"/>
    <w:rsid w:val="00866D8F"/>
    <w:rsid w:val="00882678"/>
    <w:rsid w:val="008907F2"/>
    <w:rsid w:val="00892600"/>
    <w:rsid w:val="008937BC"/>
    <w:rsid w:val="00896948"/>
    <w:rsid w:val="008973D4"/>
    <w:rsid w:val="008C117B"/>
    <w:rsid w:val="008D132C"/>
    <w:rsid w:val="008D2F0B"/>
    <w:rsid w:val="008D4D27"/>
    <w:rsid w:val="008D6A55"/>
    <w:rsid w:val="008D73A3"/>
    <w:rsid w:val="008F5149"/>
    <w:rsid w:val="008F7B4E"/>
    <w:rsid w:val="009037F4"/>
    <w:rsid w:val="009055A7"/>
    <w:rsid w:val="0090720B"/>
    <w:rsid w:val="009110A7"/>
    <w:rsid w:val="00912FB6"/>
    <w:rsid w:val="009130B4"/>
    <w:rsid w:val="00917276"/>
    <w:rsid w:val="00917805"/>
    <w:rsid w:val="009200AD"/>
    <w:rsid w:val="0092313E"/>
    <w:rsid w:val="009232AF"/>
    <w:rsid w:val="0093516A"/>
    <w:rsid w:val="009471E9"/>
    <w:rsid w:val="00947ADC"/>
    <w:rsid w:val="00953052"/>
    <w:rsid w:val="009561E9"/>
    <w:rsid w:val="00961496"/>
    <w:rsid w:val="00964963"/>
    <w:rsid w:val="00965A9D"/>
    <w:rsid w:val="00970839"/>
    <w:rsid w:val="009718C2"/>
    <w:rsid w:val="0099311F"/>
    <w:rsid w:val="009A0357"/>
    <w:rsid w:val="009A22DB"/>
    <w:rsid w:val="009A6937"/>
    <w:rsid w:val="009B1646"/>
    <w:rsid w:val="009B4F3C"/>
    <w:rsid w:val="009C454F"/>
    <w:rsid w:val="009C5032"/>
    <w:rsid w:val="009D5385"/>
    <w:rsid w:val="009E3B0E"/>
    <w:rsid w:val="009E4068"/>
    <w:rsid w:val="009E41BC"/>
    <w:rsid w:val="009E68D3"/>
    <w:rsid w:val="009F1555"/>
    <w:rsid w:val="009F51A7"/>
    <w:rsid w:val="00A014D4"/>
    <w:rsid w:val="00A02B85"/>
    <w:rsid w:val="00A23A80"/>
    <w:rsid w:val="00A30319"/>
    <w:rsid w:val="00A3226A"/>
    <w:rsid w:val="00A34264"/>
    <w:rsid w:val="00A3496B"/>
    <w:rsid w:val="00A35715"/>
    <w:rsid w:val="00A37E38"/>
    <w:rsid w:val="00A43C4E"/>
    <w:rsid w:val="00A479E0"/>
    <w:rsid w:val="00A558D3"/>
    <w:rsid w:val="00A6061B"/>
    <w:rsid w:val="00A63B1B"/>
    <w:rsid w:val="00A654F0"/>
    <w:rsid w:val="00A663E6"/>
    <w:rsid w:val="00A67E24"/>
    <w:rsid w:val="00A778CC"/>
    <w:rsid w:val="00A81C17"/>
    <w:rsid w:val="00A82169"/>
    <w:rsid w:val="00A8280E"/>
    <w:rsid w:val="00A961FD"/>
    <w:rsid w:val="00AA61D7"/>
    <w:rsid w:val="00AB7FC1"/>
    <w:rsid w:val="00AC50EE"/>
    <w:rsid w:val="00AC7C73"/>
    <w:rsid w:val="00AE0F2B"/>
    <w:rsid w:val="00AF055C"/>
    <w:rsid w:val="00AF3328"/>
    <w:rsid w:val="00B06C2F"/>
    <w:rsid w:val="00B12EAD"/>
    <w:rsid w:val="00B14278"/>
    <w:rsid w:val="00B154C5"/>
    <w:rsid w:val="00B20371"/>
    <w:rsid w:val="00B215B8"/>
    <w:rsid w:val="00B224AA"/>
    <w:rsid w:val="00B25077"/>
    <w:rsid w:val="00B260A8"/>
    <w:rsid w:val="00B31C78"/>
    <w:rsid w:val="00B35CF3"/>
    <w:rsid w:val="00B362D1"/>
    <w:rsid w:val="00B37B99"/>
    <w:rsid w:val="00B42324"/>
    <w:rsid w:val="00B5524A"/>
    <w:rsid w:val="00B60F8D"/>
    <w:rsid w:val="00B7079E"/>
    <w:rsid w:val="00B73AE6"/>
    <w:rsid w:val="00B75A5B"/>
    <w:rsid w:val="00B777B7"/>
    <w:rsid w:val="00B8034D"/>
    <w:rsid w:val="00B8545C"/>
    <w:rsid w:val="00B869C9"/>
    <w:rsid w:val="00B86F1C"/>
    <w:rsid w:val="00BA0E1C"/>
    <w:rsid w:val="00BA743C"/>
    <w:rsid w:val="00BA7A2B"/>
    <w:rsid w:val="00BB0382"/>
    <w:rsid w:val="00BC0587"/>
    <w:rsid w:val="00BD0944"/>
    <w:rsid w:val="00BD4C09"/>
    <w:rsid w:val="00BD5D35"/>
    <w:rsid w:val="00BE2700"/>
    <w:rsid w:val="00BE45EE"/>
    <w:rsid w:val="00BF18E8"/>
    <w:rsid w:val="00BF3C2F"/>
    <w:rsid w:val="00C020B9"/>
    <w:rsid w:val="00C034B8"/>
    <w:rsid w:val="00C03C7C"/>
    <w:rsid w:val="00C112FB"/>
    <w:rsid w:val="00C13F22"/>
    <w:rsid w:val="00C17ED0"/>
    <w:rsid w:val="00C21D66"/>
    <w:rsid w:val="00C3207E"/>
    <w:rsid w:val="00C3521E"/>
    <w:rsid w:val="00C35FE3"/>
    <w:rsid w:val="00C360EB"/>
    <w:rsid w:val="00C4652E"/>
    <w:rsid w:val="00C53254"/>
    <w:rsid w:val="00C55195"/>
    <w:rsid w:val="00C60406"/>
    <w:rsid w:val="00C6337B"/>
    <w:rsid w:val="00C636C1"/>
    <w:rsid w:val="00C6472A"/>
    <w:rsid w:val="00C6692B"/>
    <w:rsid w:val="00C8268D"/>
    <w:rsid w:val="00C82DC6"/>
    <w:rsid w:val="00C84107"/>
    <w:rsid w:val="00C84D8C"/>
    <w:rsid w:val="00C962C6"/>
    <w:rsid w:val="00C979D6"/>
    <w:rsid w:val="00CA0D20"/>
    <w:rsid w:val="00CA6116"/>
    <w:rsid w:val="00CA6E90"/>
    <w:rsid w:val="00CC0F83"/>
    <w:rsid w:val="00CD0DE1"/>
    <w:rsid w:val="00CD259C"/>
    <w:rsid w:val="00CD4879"/>
    <w:rsid w:val="00CD549B"/>
    <w:rsid w:val="00CE006F"/>
    <w:rsid w:val="00CE0267"/>
    <w:rsid w:val="00CE7274"/>
    <w:rsid w:val="00D00489"/>
    <w:rsid w:val="00D120E6"/>
    <w:rsid w:val="00D12DCA"/>
    <w:rsid w:val="00D244BC"/>
    <w:rsid w:val="00D32C43"/>
    <w:rsid w:val="00D3383A"/>
    <w:rsid w:val="00D40561"/>
    <w:rsid w:val="00D4443D"/>
    <w:rsid w:val="00D4770F"/>
    <w:rsid w:val="00D51992"/>
    <w:rsid w:val="00D54224"/>
    <w:rsid w:val="00D622B8"/>
    <w:rsid w:val="00D66D1B"/>
    <w:rsid w:val="00D673FD"/>
    <w:rsid w:val="00D72CF9"/>
    <w:rsid w:val="00D72E98"/>
    <w:rsid w:val="00D748F5"/>
    <w:rsid w:val="00D77B81"/>
    <w:rsid w:val="00D80AEE"/>
    <w:rsid w:val="00D85109"/>
    <w:rsid w:val="00D8594A"/>
    <w:rsid w:val="00D9796F"/>
    <w:rsid w:val="00DA3969"/>
    <w:rsid w:val="00DB345A"/>
    <w:rsid w:val="00DB7728"/>
    <w:rsid w:val="00DC4CD5"/>
    <w:rsid w:val="00DD0D6D"/>
    <w:rsid w:val="00DD1080"/>
    <w:rsid w:val="00DD3094"/>
    <w:rsid w:val="00DE0433"/>
    <w:rsid w:val="00DE1E4B"/>
    <w:rsid w:val="00DF3741"/>
    <w:rsid w:val="00DF58F1"/>
    <w:rsid w:val="00DF62DE"/>
    <w:rsid w:val="00E01B50"/>
    <w:rsid w:val="00E05FE5"/>
    <w:rsid w:val="00E14B44"/>
    <w:rsid w:val="00E15882"/>
    <w:rsid w:val="00E16B30"/>
    <w:rsid w:val="00E232F5"/>
    <w:rsid w:val="00E250CE"/>
    <w:rsid w:val="00E30193"/>
    <w:rsid w:val="00E37D51"/>
    <w:rsid w:val="00E408D1"/>
    <w:rsid w:val="00E6019C"/>
    <w:rsid w:val="00E635E3"/>
    <w:rsid w:val="00E864E9"/>
    <w:rsid w:val="00E90360"/>
    <w:rsid w:val="00E91972"/>
    <w:rsid w:val="00E931AB"/>
    <w:rsid w:val="00EA169E"/>
    <w:rsid w:val="00EB543B"/>
    <w:rsid w:val="00EC19A8"/>
    <w:rsid w:val="00ED0089"/>
    <w:rsid w:val="00ED57F8"/>
    <w:rsid w:val="00EF3646"/>
    <w:rsid w:val="00EF3E36"/>
    <w:rsid w:val="00F04CBB"/>
    <w:rsid w:val="00F10F7D"/>
    <w:rsid w:val="00F1347A"/>
    <w:rsid w:val="00F136D5"/>
    <w:rsid w:val="00F20ED0"/>
    <w:rsid w:val="00F22C47"/>
    <w:rsid w:val="00F31AE8"/>
    <w:rsid w:val="00F54BA3"/>
    <w:rsid w:val="00F65B77"/>
    <w:rsid w:val="00F6647E"/>
    <w:rsid w:val="00F713C1"/>
    <w:rsid w:val="00F809A7"/>
    <w:rsid w:val="00F844F4"/>
    <w:rsid w:val="00F869B8"/>
    <w:rsid w:val="00F86A0F"/>
    <w:rsid w:val="00F9398F"/>
    <w:rsid w:val="00F963E0"/>
    <w:rsid w:val="00F97AF9"/>
    <w:rsid w:val="00FA3C5A"/>
    <w:rsid w:val="00FB010D"/>
    <w:rsid w:val="00FB0183"/>
    <w:rsid w:val="00FC0994"/>
    <w:rsid w:val="00FC42F1"/>
    <w:rsid w:val="00FD2094"/>
    <w:rsid w:val="00FD5E7E"/>
    <w:rsid w:val="00FD7749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3AFBF"/>
  <w15:chartTrackingRefBased/>
  <w15:docId w15:val="{4DD45FE0-E1E3-43D9-87A1-46DA469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DE1"/>
  </w:style>
  <w:style w:type="paragraph" w:styleId="Ttulo1">
    <w:name w:val="heading 1"/>
    <w:basedOn w:val="Normal"/>
    <w:next w:val="Normal"/>
    <w:link w:val="Ttulo1Char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23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uiPriority w:val="99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Ttulo1Char">
    <w:name w:val="Título 1 Char"/>
    <w:link w:val="Ttulo1"/>
    <w:rsid w:val="00AA61D7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52455C"/>
    <w:rPr>
      <w:sz w:val="24"/>
    </w:rPr>
  </w:style>
  <w:style w:type="paragraph" w:styleId="SemEspaamento">
    <w:name w:val="No Spacing"/>
    <w:uiPriority w:val="1"/>
    <w:qFormat/>
    <w:rsid w:val="00777A7A"/>
    <w:pPr>
      <w:suppressAutoHyphens/>
      <w:spacing w:before="100"/>
    </w:pPr>
    <w:rPr>
      <w:rFonts w:ascii="Calibri" w:eastAsia="MS Mincho" w:hAnsi="Calibri"/>
      <w:lang w:eastAsia="ar-SA"/>
    </w:rPr>
  </w:style>
  <w:style w:type="character" w:customStyle="1" w:styleId="Ttulo5Char">
    <w:name w:val="Título 5 Char"/>
    <w:link w:val="Ttulo5"/>
    <w:semiHidden/>
    <w:rsid w:val="00B4232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DE043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E0433"/>
    <w:rPr>
      <w:b/>
      <w:bCs/>
    </w:rPr>
  </w:style>
  <w:style w:type="character" w:customStyle="1" w:styleId="whitespace-normal">
    <w:name w:val="whitespace-normal"/>
    <w:basedOn w:val="Fontepargpadro"/>
    <w:rsid w:val="0084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76E0-4EF3-4D99-B16C-039AEBEB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Cristina Nobre</cp:lastModifiedBy>
  <cp:revision>5</cp:revision>
  <cp:lastPrinted>2026-05-20T11:57:00Z</cp:lastPrinted>
  <dcterms:created xsi:type="dcterms:W3CDTF">2026-05-20T11:51:00Z</dcterms:created>
  <dcterms:modified xsi:type="dcterms:W3CDTF">2026-05-20T11:57:00Z</dcterms:modified>
</cp:coreProperties>
</file>