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EAD1" w14:textId="77777777" w:rsidR="00526E32" w:rsidRPr="002B5C34" w:rsidRDefault="00526E32" w:rsidP="003A23F6">
      <w:pPr>
        <w:rPr>
          <w:rFonts w:ascii="Bookman Old Style" w:hAnsi="Bookman Old Style"/>
          <w:b/>
          <w:bCs/>
          <w:sz w:val="24"/>
          <w:szCs w:val="24"/>
        </w:rPr>
      </w:pPr>
      <w:bookmarkStart w:id="0" w:name="_Hlk203746003"/>
    </w:p>
    <w:p w14:paraId="138A7F7B" w14:textId="50CBC49F" w:rsidR="006E3D59" w:rsidRPr="002B5C34" w:rsidRDefault="006E3D59" w:rsidP="00E562AB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LEI Nº</w:t>
      </w:r>
      <w:r w:rsidR="00EB7F02" w:rsidRPr="002B5C34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66D40">
        <w:rPr>
          <w:rFonts w:ascii="Bookman Old Style" w:hAnsi="Bookman Old Style"/>
          <w:b/>
          <w:bCs/>
          <w:sz w:val="24"/>
          <w:szCs w:val="24"/>
        </w:rPr>
        <w:t>5.120</w:t>
      </w:r>
      <w:r w:rsidR="00155F03" w:rsidRPr="002B5C34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B66D40">
        <w:rPr>
          <w:rFonts w:ascii="Bookman Old Style" w:hAnsi="Bookman Old Style"/>
          <w:b/>
          <w:bCs/>
          <w:sz w:val="24"/>
          <w:szCs w:val="24"/>
        </w:rPr>
        <w:t xml:space="preserve">03 DE DEZEMBRO </w:t>
      </w:r>
      <w:r w:rsidR="00155F03" w:rsidRPr="002B5C34">
        <w:rPr>
          <w:rFonts w:ascii="Bookman Old Style" w:hAnsi="Bookman Old Style"/>
          <w:b/>
          <w:bCs/>
          <w:sz w:val="24"/>
          <w:szCs w:val="24"/>
        </w:rPr>
        <w:t>DE</w:t>
      </w:r>
      <w:r w:rsidRPr="002B5C34">
        <w:rPr>
          <w:rFonts w:ascii="Bookman Old Style" w:hAnsi="Bookman Old Style"/>
          <w:b/>
          <w:bCs/>
          <w:sz w:val="24"/>
          <w:szCs w:val="24"/>
        </w:rPr>
        <w:t xml:space="preserve"> 2025</w:t>
      </w:r>
    </w:p>
    <w:p w14:paraId="4299413A" w14:textId="77777777" w:rsidR="00526E32" w:rsidRPr="002B5C34" w:rsidRDefault="00526E32" w:rsidP="00526E32">
      <w:pPr>
        <w:spacing w:line="276" w:lineRule="auto"/>
        <w:ind w:left="4247"/>
        <w:jc w:val="both"/>
        <w:rPr>
          <w:rFonts w:ascii="Bookman Old Style" w:eastAsia="Batang" w:hAnsi="Bookman Old Style"/>
          <w:b/>
          <w:sz w:val="24"/>
          <w:szCs w:val="24"/>
          <w:lang w:bidi="pt-BR"/>
        </w:rPr>
      </w:pPr>
    </w:p>
    <w:p w14:paraId="3CE47C46" w14:textId="5A196AD0" w:rsidR="006E3D59" w:rsidRPr="002B5C34" w:rsidRDefault="00526E32" w:rsidP="00E562AB">
      <w:pPr>
        <w:spacing w:line="276" w:lineRule="auto"/>
        <w:ind w:left="2835"/>
        <w:jc w:val="both"/>
        <w:rPr>
          <w:rFonts w:ascii="Bookman Old Style" w:eastAsia="Batang" w:hAnsi="Bookman Old Style"/>
          <w:bCs/>
          <w:sz w:val="24"/>
          <w:szCs w:val="24"/>
          <w:lang w:bidi="pt-BR"/>
        </w:rPr>
      </w:pPr>
      <w:r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>“</w:t>
      </w:r>
      <w:r w:rsidR="00EB7F02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>Autoriza o Município de Buritama a contratar com a Desenvolve</w:t>
      </w:r>
      <w:r w:rsidR="00E14CC0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 </w:t>
      </w:r>
      <w:r w:rsidR="00EB7F02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>SP – Ag</w:t>
      </w:r>
      <w:r w:rsidR="00781334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>ê</w:t>
      </w:r>
      <w:r w:rsidR="00EB7F02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ncia </w:t>
      </w:r>
      <w:r w:rsidR="00E14CC0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 xml:space="preserve">de Fomento do Estado de São Paulo, Operações de Crédito com Outorga de Garantia, </w:t>
      </w:r>
      <w:r w:rsidR="006E3D59" w:rsidRPr="002B5C34">
        <w:rPr>
          <w:rFonts w:ascii="Bookman Old Style" w:eastAsia="Batang" w:hAnsi="Bookman Old Style"/>
          <w:bCs/>
          <w:sz w:val="24"/>
          <w:szCs w:val="24"/>
          <w:lang w:bidi="pt-BR"/>
        </w:rPr>
        <w:t>e dá outras providências</w:t>
      </w:r>
      <w:r w:rsidRPr="002B5C34">
        <w:rPr>
          <w:rFonts w:ascii="Bookman Old Style" w:hAnsi="Bookman Old Style"/>
          <w:bCs/>
          <w:sz w:val="24"/>
          <w:szCs w:val="24"/>
        </w:rPr>
        <w:t>”.</w:t>
      </w:r>
      <w:r w:rsidR="006E3D59" w:rsidRPr="002B5C34">
        <w:rPr>
          <w:rFonts w:ascii="Bookman Old Style" w:hAnsi="Bookman Old Style"/>
          <w:bCs/>
          <w:sz w:val="24"/>
          <w:szCs w:val="24"/>
        </w:rPr>
        <w:t xml:space="preserve"> </w:t>
      </w:r>
    </w:p>
    <w:p w14:paraId="129C29A6" w14:textId="77777777" w:rsidR="00526E32" w:rsidRPr="002B5C34" w:rsidRDefault="00526E32" w:rsidP="00526E32">
      <w:pPr>
        <w:spacing w:line="276" w:lineRule="auto"/>
        <w:ind w:left="4247"/>
        <w:jc w:val="both"/>
        <w:rPr>
          <w:rFonts w:ascii="Bookman Old Style" w:hAnsi="Bookman Old Style"/>
          <w:bCs/>
          <w:sz w:val="24"/>
          <w:szCs w:val="24"/>
        </w:rPr>
      </w:pPr>
    </w:p>
    <w:p w14:paraId="09E2795B" w14:textId="5D9F9E75" w:rsidR="00155F03" w:rsidRPr="002B5C34" w:rsidRDefault="00155F03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Cs/>
          <w:sz w:val="24"/>
          <w:szCs w:val="24"/>
        </w:rPr>
        <w:t>O</w:t>
      </w:r>
      <w:r w:rsidRPr="002B5C34">
        <w:rPr>
          <w:rFonts w:ascii="Bookman Old Style" w:hAnsi="Bookman Old Style"/>
          <w:b/>
          <w:sz w:val="24"/>
          <w:szCs w:val="24"/>
        </w:rPr>
        <w:t xml:space="preserve"> PREFEITO MUNICIPAL DE BURITAMA</w:t>
      </w:r>
      <w:r w:rsidRPr="002B5C34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B66D40">
        <w:rPr>
          <w:rFonts w:ascii="Bookman Old Style" w:hAnsi="Bookman Old Style"/>
          <w:sz w:val="24"/>
          <w:szCs w:val="24"/>
        </w:rPr>
        <w:t>ou</w:t>
      </w:r>
      <w:r w:rsidRPr="002B5C34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563E01A7" w14:textId="23D256FC" w:rsidR="00E14CC0" w:rsidRPr="002B5C34" w:rsidRDefault="00E14CC0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75FC9ED" w14:textId="330A94D0" w:rsidR="00E14CC0" w:rsidRPr="002B5C34" w:rsidRDefault="00E14CC0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Art. 1º</w:t>
      </w:r>
      <w:r w:rsidRPr="002B5C34">
        <w:rPr>
          <w:rFonts w:ascii="Bookman Old Style" w:hAnsi="Bookman Old Style"/>
          <w:sz w:val="24"/>
          <w:szCs w:val="24"/>
        </w:rPr>
        <w:t xml:space="preserve"> - Fica o Chefe do Executivo do Município de Buritama</w:t>
      </w:r>
      <w:r w:rsidR="003C7505" w:rsidRPr="002B5C34">
        <w:rPr>
          <w:rFonts w:ascii="Bookman Old Style" w:hAnsi="Bookman Old Style"/>
          <w:sz w:val="24"/>
          <w:szCs w:val="24"/>
        </w:rPr>
        <w:t xml:space="preserve"> autorizado</w:t>
      </w:r>
      <w:r w:rsidRPr="002B5C34">
        <w:rPr>
          <w:rFonts w:ascii="Bookman Old Style" w:hAnsi="Bookman Old Style"/>
          <w:sz w:val="24"/>
          <w:szCs w:val="24"/>
        </w:rPr>
        <w:t xml:space="preserve"> a celebrar com a </w:t>
      </w:r>
      <w:r w:rsidR="00027024" w:rsidRPr="002B5C34">
        <w:rPr>
          <w:rFonts w:ascii="Bookman Old Style" w:hAnsi="Bookman Old Style"/>
          <w:sz w:val="24"/>
          <w:szCs w:val="24"/>
        </w:rPr>
        <w:t>DESENVOLVE SP AG</w:t>
      </w:r>
      <w:r w:rsidR="00D23CE8">
        <w:rPr>
          <w:rFonts w:ascii="Bookman Old Style" w:hAnsi="Bookman Old Style"/>
          <w:sz w:val="24"/>
          <w:szCs w:val="24"/>
        </w:rPr>
        <w:t>Ê</w:t>
      </w:r>
      <w:r w:rsidR="00027024" w:rsidRPr="002B5C34">
        <w:rPr>
          <w:rFonts w:ascii="Bookman Old Style" w:hAnsi="Bookman Old Style"/>
          <w:sz w:val="24"/>
          <w:szCs w:val="24"/>
        </w:rPr>
        <w:t>NCIA DE FOMENTO DO ESTADO DE SAO PAULO S.A.</w:t>
      </w:r>
      <w:r w:rsidRPr="002B5C34">
        <w:rPr>
          <w:rFonts w:ascii="Bookman Old Style" w:hAnsi="Bookman Old Style"/>
          <w:sz w:val="24"/>
          <w:szCs w:val="24"/>
        </w:rPr>
        <w:t>, operações de crédito até o montante de R$ 25.000.000,00 (vinte e cinco milhões de reais), destinadas a implantação de</w:t>
      </w:r>
      <w:r w:rsidR="00CC0394" w:rsidRPr="002B5C34">
        <w:rPr>
          <w:rFonts w:ascii="Bookman Old Style" w:hAnsi="Bookman Old Style"/>
          <w:sz w:val="24"/>
          <w:szCs w:val="24"/>
        </w:rPr>
        <w:t xml:space="preserve"> </w:t>
      </w:r>
      <w:r w:rsidRPr="002B5C34">
        <w:rPr>
          <w:rFonts w:ascii="Bookman Old Style" w:hAnsi="Bookman Old Style"/>
          <w:sz w:val="24"/>
          <w:szCs w:val="24"/>
        </w:rPr>
        <w:t xml:space="preserve">Usina Fotovoltaica, </w:t>
      </w:r>
      <w:r w:rsidR="00CC0394" w:rsidRPr="002B5C34">
        <w:rPr>
          <w:rFonts w:ascii="Bookman Old Style" w:hAnsi="Bookman Old Style"/>
          <w:sz w:val="24"/>
          <w:szCs w:val="24"/>
        </w:rPr>
        <w:t>projeto executivo e despesas de capital</w:t>
      </w:r>
      <w:r w:rsidR="00781334" w:rsidRPr="002B5C34">
        <w:rPr>
          <w:rFonts w:ascii="Bookman Old Style" w:hAnsi="Bookman Old Style"/>
          <w:sz w:val="24"/>
          <w:szCs w:val="24"/>
        </w:rPr>
        <w:t xml:space="preserve"> inerentes ao objeto</w:t>
      </w:r>
      <w:r w:rsidR="00CC0394" w:rsidRPr="002B5C34">
        <w:rPr>
          <w:rFonts w:ascii="Bookman Old Style" w:hAnsi="Bookman Old Style"/>
          <w:sz w:val="24"/>
          <w:szCs w:val="24"/>
        </w:rPr>
        <w:t xml:space="preserve">, </w:t>
      </w:r>
      <w:r w:rsidRPr="002B5C34">
        <w:rPr>
          <w:rFonts w:ascii="Bookman Old Style" w:hAnsi="Bookman Old Style"/>
          <w:sz w:val="24"/>
          <w:szCs w:val="24"/>
        </w:rPr>
        <w:t>observada a legislação vigente, em especial a Lei Complementar nº 101</w:t>
      </w:r>
      <w:r w:rsidR="000377A1" w:rsidRPr="002B5C34">
        <w:rPr>
          <w:rFonts w:ascii="Bookman Old Style" w:hAnsi="Bookman Old Style"/>
          <w:sz w:val="24"/>
          <w:szCs w:val="24"/>
        </w:rPr>
        <w:t>,</w:t>
      </w:r>
      <w:r w:rsidRPr="002B5C34">
        <w:rPr>
          <w:rFonts w:ascii="Bookman Old Style" w:hAnsi="Bookman Old Style"/>
          <w:sz w:val="24"/>
          <w:szCs w:val="24"/>
        </w:rPr>
        <w:t xml:space="preserve"> de 04 de maio de 2000.</w:t>
      </w:r>
    </w:p>
    <w:p w14:paraId="5F5D3230" w14:textId="155B3C66" w:rsidR="00781334" w:rsidRPr="002B5C34" w:rsidRDefault="00781334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828CA2D" w14:textId="42F81C66" w:rsidR="00781334" w:rsidRDefault="00B66D40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§ 1º</w:t>
      </w:r>
      <w:r w:rsidR="00781334" w:rsidRPr="002B5C34">
        <w:rPr>
          <w:rFonts w:ascii="Bookman Old Style" w:hAnsi="Bookman Old Style"/>
          <w:sz w:val="24"/>
          <w:szCs w:val="24"/>
        </w:rPr>
        <w:t xml:space="preserve"> – </w:t>
      </w:r>
      <w:r w:rsidR="00027024" w:rsidRPr="002B5C34">
        <w:rPr>
          <w:rFonts w:ascii="Bookman Old Style" w:hAnsi="Bookman Old Style"/>
          <w:sz w:val="24"/>
          <w:szCs w:val="24"/>
        </w:rPr>
        <w:t xml:space="preserve">Fica fazendo parte integrante </w:t>
      </w:r>
      <w:r w:rsidR="00027024" w:rsidRPr="00D23CE8">
        <w:rPr>
          <w:rFonts w:ascii="Bookman Old Style" w:hAnsi="Bookman Old Style"/>
          <w:sz w:val="24"/>
          <w:szCs w:val="24"/>
        </w:rPr>
        <w:t>desta Lei</w:t>
      </w:r>
      <w:r w:rsidR="00027024" w:rsidRPr="002B5C34">
        <w:rPr>
          <w:rFonts w:ascii="Bookman Old Style" w:hAnsi="Bookman Old Style"/>
          <w:sz w:val="24"/>
          <w:szCs w:val="24"/>
        </w:rPr>
        <w:t xml:space="preserve"> a planilha de cálculos.</w:t>
      </w:r>
    </w:p>
    <w:p w14:paraId="43664035" w14:textId="44BA1236" w:rsidR="00B66D40" w:rsidRDefault="00B66D40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1597D1B" w14:textId="076F8C68" w:rsidR="00B66D40" w:rsidRPr="002B5C34" w:rsidRDefault="00B66D40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B66D40">
        <w:rPr>
          <w:rFonts w:ascii="Bookman Old Style" w:hAnsi="Bookman Old Style"/>
          <w:b/>
          <w:bCs/>
          <w:sz w:val="24"/>
          <w:szCs w:val="24"/>
        </w:rPr>
        <w:t xml:space="preserve">§ 2º </w:t>
      </w:r>
      <w:r>
        <w:rPr>
          <w:rFonts w:ascii="Bookman Old Style" w:hAnsi="Bookman Old Style"/>
          <w:sz w:val="24"/>
          <w:szCs w:val="24"/>
        </w:rPr>
        <w:t>- A celebração do contrato de crédito de que trata o caput deste artigo, fica condicionada a prévia aprovação e viabilidade dos órgãos competentes, bem como da concessionária de energia elétrica.</w:t>
      </w:r>
    </w:p>
    <w:p w14:paraId="5D50A530" w14:textId="79DDFA1A" w:rsidR="00CC6DE4" w:rsidRPr="002B5C34" w:rsidRDefault="00CC6DE4" w:rsidP="00526E32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7D057E2" w14:textId="37E2EBF5" w:rsidR="00E11C6C" w:rsidRPr="002B5C34" w:rsidRDefault="00CC6DE4" w:rsidP="00CC6DE4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Art. 2º</w:t>
      </w:r>
      <w:r w:rsidRPr="002B5C34">
        <w:rPr>
          <w:rFonts w:ascii="Bookman Old Style" w:hAnsi="Bookman Old Style"/>
          <w:sz w:val="24"/>
          <w:szCs w:val="24"/>
        </w:rPr>
        <w:t xml:space="preserve"> - </w:t>
      </w:r>
      <w:r w:rsidR="00E11C6C" w:rsidRPr="002B5C34">
        <w:rPr>
          <w:rFonts w:ascii="Bookman Old Style" w:hAnsi="Bookman Old Style"/>
          <w:sz w:val="24"/>
          <w:szCs w:val="24"/>
        </w:rPr>
        <w:t>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– ICMS (art. 158 inciso IV</w:t>
      </w:r>
      <w:r w:rsidR="00ED1F3D" w:rsidRPr="002B5C34">
        <w:rPr>
          <w:rFonts w:ascii="Bookman Old Style" w:hAnsi="Bookman Old Style"/>
          <w:sz w:val="24"/>
          <w:szCs w:val="24"/>
        </w:rPr>
        <w:t>, alínea a,</w:t>
      </w:r>
      <w:r w:rsidR="00E11C6C" w:rsidRPr="002B5C34">
        <w:rPr>
          <w:rFonts w:ascii="Bookman Old Style" w:hAnsi="Bookman Old Style"/>
          <w:sz w:val="24"/>
          <w:szCs w:val="24"/>
        </w:rPr>
        <w:t xml:space="preserve"> da CF) e do Fundo de Participação dos Municípios – FPM (art. 159, inciso I, alínea b</w:t>
      </w:r>
      <w:r w:rsidR="000377A1" w:rsidRPr="002B5C34">
        <w:rPr>
          <w:rFonts w:ascii="Bookman Old Style" w:hAnsi="Bookman Old Style"/>
          <w:sz w:val="24"/>
          <w:szCs w:val="24"/>
        </w:rPr>
        <w:t>,</w:t>
      </w:r>
      <w:r w:rsidR="00E11C6C" w:rsidRPr="002B5C34">
        <w:rPr>
          <w:rFonts w:ascii="Bookman Old Style" w:hAnsi="Bookman Old Style"/>
          <w:sz w:val="24"/>
          <w:szCs w:val="24"/>
        </w:rPr>
        <w:t xml:space="preserve"> da CF), cumulativamente ou apenas um destes, em montante necessário e suficiente para a amortização das parcelas do principal e o pagamento dos acessórios da dívida.</w:t>
      </w:r>
    </w:p>
    <w:p w14:paraId="06F7CC45" w14:textId="6B641C46" w:rsidR="00ED1F3D" w:rsidRPr="002B5C34" w:rsidRDefault="00ED1F3D" w:rsidP="00CC6DE4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B559D59" w14:textId="29FD58F7" w:rsidR="00E11C6C" w:rsidRPr="002B5C34" w:rsidRDefault="00ED1F3D" w:rsidP="00ED1F3D">
      <w:pPr>
        <w:spacing w:line="276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2B5C34">
        <w:rPr>
          <w:rFonts w:ascii="Bookman Old Style" w:hAnsi="Bookman Old Style"/>
          <w:sz w:val="24"/>
          <w:szCs w:val="24"/>
        </w:rPr>
        <w:t xml:space="preserve"> - </w:t>
      </w:r>
      <w:r w:rsidR="00E11C6C" w:rsidRPr="002B5C34">
        <w:rPr>
          <w:rFonts w:ascii="Bookman Old Style" w:hAnsi="Bookman Old Style"/>
          <w:sz w:val="24"/>
          <w:szCs w:val="24"/>
        </w:rPr>
        <w:t>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14:paraId="41CE6026" w14:textId="1B7CA4CD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08B3030" w14:textId="129005E4" w:rsidR="00E11C6C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lastRenderedPageBreak/>
        <w:t>Art. 3º</w:t>
      </w:r>
      <w:r w:rsidRPr="002B5C34">
        <w:rPr>
          <w:rFonts w:ascii="Bookman Old Style" w:hAnsi="Bookman Old Style"/>
          <w:sz w:val="24"/>
          <w:szCs w:val="24"/>
        </w:rPr>
        <w:t xml:space="preserve"> - </w:t>
      </w:r>
      <w:r w:rsidR="00E11C6C" w:rsidRPr="002B5C34">
        <w:rPr>
          <w:rFonts w:ascii="Bookman Old Style" w:hAnsi="Bookman Old Style"/>
          <w:sz w:val="24"/>
          <w:szCs w:val="24"/>
        </w:rPr>
        <w:t xml:space="preserve">O Chefe do Executivo do Município está autorizado a constituir a Desenvolve SP - Agência de Fomento do Estado de São Paulo como sua mandatária, com poderes irrevogáveis e irretratáveis, para receber junto às fontes pagadoras das receitas de transferências mencionadas no </w:t>
      </w:r>
      <w:r w:rsidR="00E11C6C" w:rsidRPr="002B5C34">
        <w:rPr>
          <w:rFonts w:ascii="Bookman Old Style" w:hAnsi="Bookman Old Style"/>
          <w:i/>
          <w:iCs/>
          <w:sz w:val="24"/>
          <w:szCs w:val="24"/>
        </w:rPr>
        <w:t xml:space="preserve">caput </w:t>
      </w:r>
      <w:r w:rsidR="00E11C6C" w:rsidRPr="002B5C34">
        <w:rPr>
          <w:rFonts w:ascii="Bookman Old Style" w:hAnsi="Bookman Old Style"/>
          <w:sz w:val="24"/>
          <w:szCs w:val="24"/>
        </w:rPr>
        <w:t>do art. 2º, os recursos vinculados, podendo utilizar esses recursos no pagamento do que lhe for devido por força dos contratos a que se refere o art. 1º.</w:t>
      </w:r>
    </w:p>
    <w:p w14:paraId="0B93A313" w14:textId="39E3B4B1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F97CB41" w14:textId="5FAF78CE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2B5C34">
        <w:rPr>
          <w:rFonts w:ascii="Bookman Old Style" w:hAnsi="Bookman Old Style"/>
          <w:sz w:val="24"/>
          <w:szCs w:val="24"/>
        </w:rPr>
        <w:t xml:space="preserve"> – Os poderes mencionados se limitam aos casos de inadimplemento do Município e se restringem às parcelas vencidas e não pagas.</w:t>
      </w:r>
    </w:p>
    <w:p w14:paraId="69BA6E45" w14:textId="30253B70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4D11993" w14:textId="2653724A" w:rsidR="00E11C6C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Art. 4º</w:t>
      </w:r>
      <w:r w:rsidRPr="002B5C34">
        <w:rPr>
          <w:rFonts w:ascii="Bookman Old Style" w:hAnsi="Bookman Old Style"/>
          <w:sz w:val="24"/>
          <w:szCs w:val="24"/>
        </w:rPr>
        <w:t xml:space="preserve"> - </w:t>
      </w:r>
      <w:r w:rsidR="00E11C6C" w:rsidRPr="002B5C34">
        <w:rPr>
          <w:rFonts w:ascii="Bookman Old Style" w:hAnsi="Bookman Old Style"/>
          <w:sz w:val="24"/>
          <w:szCs w:val="24"/>
        </w:rPr>
        <w:t>Fica o Município autorizado a:</w:t>
      </w:r>
    </w:p>
    <w:p w14:paraId="6A545134" w14:textId="3FBC2D4E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122D504" w14:textId="4AB294BD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I</w:t>
      </w:r>
      <w:r w:rsidRPr="002B5C34">
        <w:rPr>
          <w:rFonts w:ascii="Bookman Old Style" w:hAnsi="Bookman Old Style"/>
          <w:sz w:val="24"/>
          <w:szCs w:val="24"/>
        </w:rPr>
        <w:t xml:space="preserve"> – Participar e assinar contratos, convênios, aditivos e termos que possibilitem a execução da presente Lei;</w:t>
      </w:r>
    </w:p>
    <w:p w14:paraId="4000FDC3" w14:textId="0113F949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64F1805" w14:textId="50DD6C6D" w:rsidR="00ED1F3D" w:rsidRPr="002B5C34" w:rsidRDefault="00ED1F3D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II</w:t>
      </w:r>
      <w:r w:rsidRPr="002B5C34">
        <w:rPr>
          <w:rFonts w:ascii="Bookman Old Style" w:hAnsi="Bookman Old Style"/>
          <w:sz w:val="24"/>
          <w:szCs w:val="24"/>
        </w:rPr>
        <w:t xml:space="preserve"> </w:t>
      </w:r>
      <w:r w:rsidR="006E43A6" w:rsidRPr="002B5C34">
        <w:rPr>
          <w:rFonts w:ascii="Bookman Old Style" w:hAnsi="Bookman Old Style"/>
          <w:sz w:val="24"/>
          <w:szCs w:val="24"/>
        </w:rPr>
        <w:t>–</w:t>
      </w:r>
      <w:r w:rsidRPr="002B5C34">
        <w:rPr>
          <w:rFonts w:ascii="Bookman Old Style" w:hAnsi="Bookman Old Style"/>
          <w:sz w:val="24"/>
          <w:szCs w:val="24"/>
        </w:rPr>
        <w:t xml:space="preserve"> </w:t>
      </w:r>
      <w:r w:rsidR="006E43A6" w:rsidRPr="002B5C34">
        <w:rPr>
          <w:rFonts w:ascii="Bookman Old Style" w:hAnsi="Bookman Old Style"/>
          <w:sz w:val="24"/>
          <w:szCs w:val="24"/>
        </w:rPr>
        <w:t xml:space="preserve">Aceitar </w:t>
      </w:r>
      <w:r w:rsidR="002B5C34" w:rsidRPr="002B5C34">
        <w:rPr>
          <w:rFonts w:ascii="Bookman Old Style" w:hAnsi="Bookman Old Style"/>
          <w:sz w:val="24"/>
          <w:szCs w:val="24"/>
        </w:rPr>
        <w:t>todas</w:t>
      </w:r>
      <w:r w:rsidR="006E43A6" w:rsidRPr="002B5C34">
        <w:rPr>
          <w:rFonts w:ascii="Bookman Old Style" w:hAnsi="Bookman Old Style"/>
          <w:sz w:val="24"/>
          <w:szCs w:val="24"/>
        </w:rPr>
        <w:t xml:space="preserve"> as condições estabelecidas pelas normas da Desenvolve SP – Ag</w:t>
      </w:r>
      <w:r w:rsidR="00D23CE8">
        <w:rPr>
          <w:rFonts w:ascii="Bookman Old Style" w:hAnsi="Bookman Old Style"/>
          <w:sz w:val="24"/>
          <w:szCs w:val="24"/>
        </w:rPr>
        <w:t>ê</w:t>
      </w:r>
      <w:r w:rsidR="006E43A6" w:rsidRPr="002B5C34">
        <w:rPr>
          <w:rFonts w:ascii="Bookman Old Style" w:hAnsi="Bookman Old Style"/>
          <w:sz w:val="24"/>
          <w:szCs w:val="24"/>
        </w:rPr>
        <w:t>ncia de Fomento do Estado de São Paulo, referentes às operações de crédito, vigentes à época da assinatura dos contratos de financiamento;</w:t>
      </w:r>
    </w:p>
    <w:p w14:paraId="1A246335" w14:textId="00FEB955" w:rsidR="006E43A6" w:rsidRPr="002B5C34" w:rsidRDefault="006E43A6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7189386" w14:textId="52DB0882" w:rsidR="006E43A6" w:rsidRPr="002B5C34" w:rsidRDefault="006E43A6" w:rsidP="00ED1F3D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 xml:space="preserve">III </w:t>
      </w:r>
      <w:r w:rsidRPr="002B5C34">
        <w:rPr>
          <w:rFonts w:ascii="Bookman Old Style" w:hAnsi="Bookman Old Style"/>
          <w:sz w:val="24"/>
          <w:szCs w:val="24"/>
        </w:rPr>
        <w:t>– Aceitar o foro da cidade de São P</w:t>
      </w:r>
      <w:r w:rsidR="00027024" w:rsidRPr="002B5C34">
        <w:rPr>
          <w:rFonts w:ascii="Bookman Old Style" w:hAnsi="Bookman Old Style"/>
          <w:sz w:val="24"/>
          <w:szCs w:val="24"/>
        </w:rPr>
        <w:t>a</w:t>
      </w:r>
      <w:r w:rsidRPr="002B5C34">
        <w:rPr>
          <w:rFonts w:ascii="Bookman Old Style" w:hAnsi="Bookman Old Style"/>
          <w:sz w:val="24"/>
          <w:szCs w:val="24"/>
        </w:rPr>
        <w:t>ulo para dirimir quaisquer controvérsias decorrentes da execução dos contratos.</w:t>
      </w:r>
    </w:p>
    <w:p w14:paraId="16E5CFCD" w14:textId="0961B1D5" w:rsidR="006E43A6" w:rsidRPr="002B5C34" w:rsidRDefault="006E43A6" w:rsidP="00F128AC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2C9F5888" w14:textId="03A67171" w:rsidR="00E11C6C" w:rsidRPr="002B5C34" w:rsidRDefault="006E43A6" w:rsidP="006E43A6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Art. 5º</w:t>
      </w:r>
      <w:r w:rsidRPr="002B5C34">
        <w:rPr>
          <w:rFonts w:ascii="Bookman Old Style" w:hAnsi="Bookman Old Style"/>
          <w:sz w:val="24"/>
          <w:szCs w:val="24"/>
        </w:rPr>
        <w:t xml:space="preserve"> - </w:t>
      </w:r>
      <w:r w:rsidR="00E11C6C" w:rsidRPr="002B5C34">
        <w:rPr>
          <w:rFonts w:ascii="Bookman Old Style" w:hAnsi="Bookman Old Style"/>
          <w:sz w:val="24"/>
          <w:szCs w:val="24"/>
        </w:rPr>
        <w:t xml:space="preserve">Os orçamentos municipais consignarão, obrigatoriamente, as dotações necessárias às amortizações e aos pagamentos dos encargos anuais, relativos aos contratos de financiamento a que se refere o </w:t>
      </w:r>
      <w:r w:rsidR="000377A1" w:rsidRPr="002B5C34">
        <w:rPr>
          <w:rFonts w:ascii="Bookman Old Style" w:hAnsi="Bookman Old Style"/>
          <w:sz w:val="24"/>
          <w:szCs w:val="24"/>
        </w:rPr>
        <w:t>Art. 1º</w:t>
      </w:r>
      <w:r w:rsidR="00E11C6C" w:rsidRPr="002B5C34">
        <w:rPr>
          <w:rFonts w:ascii="Bookman Old Style" w:hAnsi="Bookman Old Style"/>
          <w:sz w:val="24"/>
          <w:szCs w:val="24"/>
        </w:rPr>
        <w:t>.</w:t>
      </w:r>
    </w:p>
    <w:p w14:paraId="03F5A006" w14:textId="0108C6B2" w:rsidR="006E43A6" w:rsidRPr="002B5C34" w:rsidRDefault="006E43A6" w:rsidP="006E43A6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9D68B5F" w14:textId="21CF54FD" w:rsidR="00E11C6C" w:rsidRPr="002B5C34" w:rsidRDefault="006E43A6" w:rsidP="006E43A6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>Art. 6º -</w:t>
      </w:r>
      <w:r w:rsidRPr="002B5C34">
        <w:rPr>
          <w:rFonts w:ascii="Bookman Old Style" w:hAnsi="Bookman Old Style"/>
          <w:sz w:val="24"/>
          <w:szCs w:val="24"/>
        </w:rPr>
        <w:t xml:space="preserve"> </w:t>
      </w:r>
      <w:r w:rsidR="00E11C6C" w:rsidRPr="002B5C34">
        <w:rPr>
          <w:rFonts w:ascii="Bookman Old Style" w:hAnsi="Bookman Old Style"/>
          <w:sz w:val="24"/>
          <w:szCs w:val="24"/>
        </w:rPr>
        <w:t>Fica o Chefe do Executivo autorizado a abrir créditos especiais destinados a fazer face aos pagamentos de obrigações decorrentes das operações de crédito ora autorizadas.</w:t>
      </w:r>
    </w:p>
    <w:p w14:paraId="29FC3F22" w14:textId="4D0ED14B" w:rsidR="006E43A6" w:rsidRPr="002B5C34" w:rsidRDefault="006E43A6" w:rsidP="006E43A6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95C10FD" w14:textId="793E629F" w:rsidR="00E11C6C" w:rsidRPr="002B5C34" w:rsidRDefault="006E43A6" w:rsidP="006E43A6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b/>
          <w:bCs/>
          <w:sz w:val="24"/>
          <w:szCs w:val="24"/>
        </w:rPr>
        <w:t xml:space="preserve">Art. 7º - </w:t>
      </w:r>
      <w:r w:rsidR="00E11C6C" w:rsidRPr="002B5C34">
        <w:rPr>
          <w:rFonts w:ascii="Bookman Old Style" w:hAnsi="Bookman Old Style"/>
          <w:sz w:val="24"/>
          <w:szCs w:val="24"/>
        </w:rPr>
        <w:t>Esta Lei entra em vigor na data de sua publicação, revoga</w:t>
      </w:r>
      <w:r w:rsidR="00D23CE8">
        <w:rPr>
          <w:rFonts w:ascii="Bookman Old Style" w:hAnsi="Bookman Old Style"/>
          <w:sz w:val="24"/>
          <w:szCs w:val="24"/>
        </w:rPr>
        <w:t>ndo</w:t>
      </w:r>
      <w:r w:rsidR="00E11C6C" w:rsidRPr="002B5C34">
        <w:rPr>
          <w:rFonts w:ascii="Bookman Old Style" w:hAnsi="Bookman Old Style"/>
          <w:sz w:val="24"/>
          <w:szCs w:val="24"/>
        </w:rPr>
        <w:t xml:space="preserve"> as disposições em contrário.</w:t>
      </w:r>
    </w:p>
    <w:p w14:paraId="09AB247B" w14:textId="521E8518" w:rsidR="006E3D59" w:rsidRPr="002B5C34" w:rsidRDefault="006E3D59" w:rsidP="00526E32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0E6400DD" w14:textId="7353EC48" w:rsidR="00593907" w:rsidRPr="002B5C34" w:rsidRDefault="00593907" w:rsidP="00526E32">
      <w:pPr>
        <w:pStyle w:val="Recuodecorpodetexto"/>
        <w:spacing w:after="0" w:line="276" w:lineRule="auto"/>
        <w:ind w:left="0" w:firstLine="708"/>
        <w:jc w:val="both"/>
        <w:rPr>
          <w:rFonts w:ascii="Bookman Old Style" w:hAnsi="Bookman Old Style"/>
          <w:b/>
        </w:rPr>
      </w:pPr>
      <w:r w:rsidRPr="002B5C34">
        <w:rPr>
          <w:rFonts w:ascii="Bookman Old Style" w:hAnsi="Bookman Old Style"/>
          <w:b/>
        </w:rPr>
        <w:t xml:space="preserve">Buritama, </w:t>
      </w:r>
      <w:r w:rsidR="00B66D40">
        <w:rPr>
          <w:rFonts w:ascii="Bookman Old Style" w:hAnsi="Bookman Old Style"/>
          <w:b/>
          <w:lang w:val="pt-BR"/>
        </w:rPr>
        <w:t>03 de dezembro</w:t>
      </w:r>
      <w:r w:rsidRPr="002B5C34">
        <w:rPr>
          <w:rFonts w:ascii="Bookman Old Style" w:hAnsi="Bookman Old Style"/>
          <w:b/>
        </w:rPr>
        <w:t xml:space="preserve"> de 2025; 10</w:t>
      </w:r>
      <w:r w:rsidR="003C7A32" w:rsidRPr="002B5C34">
        <w:rPr>
          <w:rFonts w:ascii="Bookman Old Style" w:hAnsi="Bookman Old Style"/>
          <w:b/>
          <w:lang w:val="pt-BR"/>
        </w:rPr>
        <w:t>8</w:t>
      </w:r>
      <w:r w:rsidRPr="002B5C34">
        <w:rPr>
          <w:rFonts w:ascii="Bookman Old Style" w:hAnsi="Bookman Old Style"/>
          <w:b/>
        </w:rPr>
        <w:t xml:space="preserve"> anos de Fundação e 7</w:t>
      </w:r>
      <w:r w:rsidR="003C7A32" w:rsidRPr="002B5C34">
        <w:rPr>
          <w:rFonts w:ascii="Bookman Old Style" w:hAnsi="Bookman Old Style"/>
          <w:b/>
          <w:lang w:val="pt-BR"/>
        </w:rPr>
        <w:t>7</w:t>
      </w:r>
      <w:r w:rsidRPr="002B5C34">
        <w:rPr>
          <w:rFonts w:ascii="Bookman Old Style" w:hAnsi="Bookman Old Style"/>
          <w:b/>
        </w:rPr>
        <w:t xml:space="preserve"> anos de Emancipação Política.</w:t>
      </w:r>
    </w:p>
    <w:p w14:paraId="2D81C9AC" w14:textId="77777777" w:rsidR="00593907" w:rsidRPr="002B5C34" w:rsidRDefault="00593907" w:rsidP="00526E32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6722857A" w14:textId="77777777" w:rsidR="00593907" w:rsidRPr="002B5C34" w:rsidRDefault="00593907" w:rsidP="00526E32">
      <w:pPr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18BB280C" w14:textId="77777777" w:rsidR="00593907" w:rsidRPr="002B5C34" w:rsidRDefault="00593907" w:rsidP="004B5E2D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 w:rsidRPr="002B5C34">
        <w:rPr>
          <w:rFonts w:ascii="Bookman Old Style" w:hAnsi="Bookman Old Style"/>
          <w:b/>
          <w:sz w:val="24"/>
          <w:szCs w:val="24"/>
        </w:rPr>
        <w:t>TIAGO LUIZ DE OLIVEIRA</w:t>
      </w:r>
    </w:p>
    <w:p w14:paraId="5EFC20A3" w14:textId="77777777" w:rsidR="00593907" w:rsidRPr="002B5C34" w:rsidRDefault="00593907" w:rsidP="004B5E2D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2B5C34">
        <w:rPr>
          <w:rFonts w:ascii="Bookman Old Style" w:hAnsi="Bookman Old Style"/>
          <w:sz w:val="24"/>
          <w:szCs w:val="24"/>
        </w:rPr>
        <w:t>Prefeito Municipal</w:t>
      </w:r>
    </w:p>
    <w:bookmarkEnd w:id="1"/>
    <w:p w14:paraId="097CE39C" w14:textId="6FA52A65" w:rsidR="00593907" w:rsidRDefault="00593907" w:rsidP="00526E32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197D56E3" w14:textId="77777777" w:rsidR="00B66D40" w:rsidRDefault="00B66D40" w:rsidP="00B66D40">
      <w:pPr>
        <w:jc w:val="center"/>
        <w:rPr>
          <w:rFonts w:eastAsia="Meiryo"/>
          <w:b/>
          <w:sz w:val="24"/>
          <w:szCs w:val="24"/>
        </w:rPr>
      </w:pPr>
    </w:p>
    <w:p w14:paraId="4DD35340" w14:textId="77777777" w:rsidR="00B66D40" w:rsidRDefault="00B66D40" w:rsidP="00B66D40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2" w:name="_Hlk213227776"/>
    </w:p>
    <w:p w14:paraId="5278844E" w14:textId="77777777" w:rsidR="00B66D40" w:rsidRDefault="00B66D40" w:rsidP="00B66D4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87B06F2" w14:textId="3F2D934B" w:rsidR="00B66D40" w:rsidRPr="00454E4F" w:rsidRDefault="00B66D40" w:rsidP="00B66D40">
      <w:pPr>
        <w:jc w:val="center"/>
        <w:rPr>
          <w:rFonts w:ascii="Bookman Old Style" w:hAnsi="Bookman Old Style"/>
          <w:b/>
          <w:sz w:val="24"/>
          <w:szCs w:val="24"/>
        </w:rPr>
      </w:pPr>
      <w:r w:rsidRPr="00454E4F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22C672DE" w14:textId="77777777" w:rsidR="00B66D40" w:rsidRPr="00454E4F" w:rsidRDefault="00B66D40" w:rsidP="00B66D40">
      <w:pPr>
        <w:pStyle w:val="Recuodecorpodetexto2"/>
        <w:ind w:left="0"/>
        <w:jc w:val="center"/>
        <w:rPr>
          <w:rFonts w:ascii="Bookman Old Style" w:hAnsi="Bookman Old Style"/>
        </w:rPr>
      </w:pPr>
      <w:r w:rsidRPr="00454E4F">
        <w:rPr>
          <w:rFonts w:ascii="Bookman Old Style" w:hAnsi="Bookman Old Style"/>
        </w:rPr>
        <w:t>Diretor do Departamento Municipal de Assuntos Jurídicos</w:t>
      </w:r>
    </w:p>
    <w:p w14:paraId="3231795A" w14:textId="77777777" w:rsidR="00B66D40" w:rsidRDefault="00B66D40" w:rsidP="00B66D4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8204D41" w14:textId="77777777" w:rsidR="00B66D40" w:rsidRPr="00454E4F" w:rsidRDefault="00B66D40" w:rsidP="00B66D40">
      <w:pPr>
        <w:jc w:val="center"/>
        <w:rPr>
          <w:rFonts w:ascii="Bookman Old Style" w:hAnsi="Bookman Old Style"/>
          <w:bCs/>
          <w:sz w:val="24"/>
          <w:szCs w:val="24"/>
        </w:rPr>
      </w:pPr>
      <w:r w:rsidRPr="00454E4F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A408031" w14:textId="77777777" w:rsidR="00B66D40" w:rsidRDefault="00B66D40" w:rsidP="00B66D40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2782BFE1" w14:textId="747878ED" w:rsidR="00B66D40" w:rsidRDefault="00B66D40" w:rsidP="00B66D40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CC41F12" w14:textId="77777777" w:rsidR="00B66D40" w:rsidRDefault="00B66D40" w:rsidP="00B66D40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E07D9AD" w14:textId="77777777" w:rsidR="00B66D40" w:rsidRPr="00454E4F" w:rsidRDefault="00B66D40" w:rsidP="00B66D40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6E36B1DD" w14:textId="77777777" w:rsidR="00B66D40" w:rsidRPr="00C31335" w:rsidRDefault="00B66D40" w:rsidP="00B66D40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454E4F"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2"/>
    </w:p>
    <w:bookmarkEnd w:id="0"/>
    <w:p w14:paraId="2E5847AC" w14:textId="77777777" w:rsidR="00B66D40" w:rsidRPr="002B5C34" w:rsidRDefault="00B66D40" w:rsidP="00526E32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sectPr w:rsidR="00B66D40" w:rsidRPr="002B5C34" w:rsidSect="00966527">
      <w:headerReference w:type="default" r:id="rId7"/>
      <w:footerReference w:type="even" r:id="rId8"/>
      <w:footerReference w:type="default" r:id="rId9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6F98" w14:textId="77777777" w:rsidR="00CB27EE" w:rsidRDefault="00CB27EE">
      <w:r>
        <w:separator/>
      </w:r>
    </w:p>
  </w:endnote>
  <w:endnote w:type="continuationSeparator" w:id="0">
    <w:p w14:paraId="3D074D7B" w14:textId="77777777" w:rsidR="00CB27EE" w:rsidRDefault="00CB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CF2521" w:rsidRDefault="005D45D5" w:rsidP="00BF58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CF2521" w:rsidRDefault="00000000" w:rsidP="00BF58B7">
    <w:pPr>
      <w:pStyle w:val="Rodap"/>
      <w:ind w:right="360"/>
    </w:pPr>
  </w:p>
  <w:p w14:paraId="0AE76747" w14:textId="77777777" w:rsidR="00CF2521" w:rsidRDefault="00000000"/>
  <w:p w14:paraId="6A71C749" w14:textId="77777777" w:rsidR="00CF2521" w:rsidRDefault="00000000"/>
  <w:p w14:paraId="29F73A13" w14:textId="77777777" w:rsidR="00CF2521" w:rsidRDefault="00000000"/>
  <w:p w14:paraId="0C7BBCBA" w14:textId="77777777" w:rsidR="00CF2521" w:rsidRDefault="00000000"/>
  <w:p w14:paraId="0203EC8A" w14:textId="77777777" w:rsidR="00CF252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CF2521" w:rsidRPr="003D263C" w:rsidRDefault="005D45D5" w:rsidP="00BF58B7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77777777" w:rsidR="00CF2521" w:rsidRPr="00914BEE" w:rsidRDefault="005D45D5" w:rsidP="003D263C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>Avenida Frei Marcelo Manilia,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 xml:space="preserve">290-000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4AC9DF11" w:rsidR="00CF2521" w:rsidRPr="00805511" w:rsidRDefault="005D45D5" w:rsidP="00805511">
    <w:pPr>
      <w:pStyle w:val="Rodap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 xml:space="preserve">Fone (18) </w:t>
    </w:r>
    <w:r w:rsidR="00805511">
      <w:rPr>
        <w:rFonts w:ascii="Arial Narrow" w:hAnsi="Arial Narrow" w:cs="Arial"/>
        <w:b/>
        <w:color w:val="333399"/>
      </w:rPr>
      <w:t xml:space="preserve">3190-1272 3190-1276 </w:t>
    </w:r>
    <w:r>
      <w:rPr>
        <w:rFonts w:ascii="Arial Narrow" w:hAnsi="Arial Narrow" w:cs="Arial"/>
        <w:b/>
        <w:color w:val="333399"/>
      </w:rPr>
      <w:t xml:space="preserve">e-mail: </w:t>
    </w:r>
    <w:r w:rsidR="00805511">
      <w:rPr>
        <w:rFonts w:ascii="Arial Narrow" w:hAnsi="Arial Narrow" w:cs="Arial"/>
        <w:b/>
        <w:color w:val="333399"/>
      </w:rPr>
      <w:t>gabinete</w:t>
    </w:r>
    <w:r>
      <w:rPr>
        <w:rFonts w:ascii="Arial Narrow" w:hAnsi="Arial Narrow" w:cs="Arial"/>
        <w:b/>
        <w:color w:val="333399"/>
      </w:rPr>
      <w:t>@buritama.sp.gov.br</w:t>
    </w:r>
  </w:p>
  <w:p w14:paraId="5F412A93" w14:textId="77777777" w:rsidR="00CF2521" w:rsidRPr="003D263C" w:rsidRDefault="00000000" w:rsidP="003D263C">
    <w:pPr>
      <w:pStyle w:val="Rodap"/>
      <w:ind w:right="360"/>
      <w:jc w:val="center"/>
    </w:pPr>
  </w:p>
  <w:p w14:paraId="620B445C" w14:textId="77777777" w:rsidR="00CF2521" w:rsidRDefault="00000000"/>
  <w:p w14:paraId="654A5A08" w14:textId="77777777" w:rsidR="00CF2521" w:rsidRDefault="00000000"/>
  <w:p w14:paraId="706CD239" w14:textId="77777777" w:rsidR="00CF2521" w:rsidRDefault="00000000"/>
  <w:p w14:paraId="19C9D570" w14:textId="77777777" w:rsidR="00CF2521" w:rsidRDefault="00000000"/>
  <w:p w14:paraId="6F0DDF8F" w14:textId="77777777" w:rsidR="00CF252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32D4" w14:textId="77777777" w:rsidR="00CB27EE" w:rsidRDefault="00CB27EE">
      <w:r>
        <w:separator/>
      </w:r>
    </w:p>
  </w:footnote>
  <w:footnote w:type="continuationSeparator" w:id="0">
    <w:p w14:paraId="00A775F4" w14:textId="77777777" w:rsidR="00CB27EE" w:rsidRDefault="00CB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5694E186" w:rsidR="00CF2521" w:rsidRPr="00480653" w:rsidRDefault="00390B99" w:rsidP="00761855">
    <w:pPr>
      <w:spacing w:line="240" w:lineRule="atLeast"/>
      <w:jc w:val="both"/>
      <w:rPr>
        <w:rFonts w:ascii="Arial Black" w:hAnsi="Arial Black" w:cs="Arial"/>
        <w:b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64F1AAD" wp14:editId="7D202E1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3175" t="0" r="444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1B13C" w14:textId="64E145D6" w:rsidR="00CF2521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F1AAD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6A71B13C" w14:textId="64E145D6" w:rsidR="00CF2521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>
      <w:rPr>
        <w:rFonts w:ascii="Arial Black" w:hAnsi="Arial Black" w:cs="Arial"/>
        <w:b/>
        <w:color w:val="333399"/>
        <w:sz w:val="36"/>
        <w:szCs w:val="36"/>
      </w:rPr>
      <w:t xml:space="preserve">      </w:t>
    </w:r>
    <w:r w:rsidRPr="00480653">
      <w:rPr>
        <w:rFonts w:ascii="Arial Black" w:hAnsi="Arial Black" w:cs="Arial"/>
        <w:b/>
        <w:color w:val="333399"/>
        <w:sz w:val="36"/>
        <w:szCs w:val="36"/>
      </w:rPr>
      <w:t>Governo do Município de Buritama</w:t>
    </w:r>
  </w:p>
  <w:p w14:paraId="7F47D530" w14:textId="77777777" w:rsidR="00CF2521" w:rsidRPr="00480653" w:rsidRDefault="005D45D5" w:rsidP="00761855">
    <w:pPr>
      <w:spacing w:line="240" w:lineRule="atLeast"/>
      <w:jc w:val="center"/>
      <w:rPr>
        <w:rFonts w:ascii="Arial Black" w:hAnsi="Arial Black" w:cs="Arial"/>
        <w:b/>
        <w:color w:val="333399"/>
        <w:sz w:val="32"/>
        <w:szCs w:val="32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480653">
      <w:rPr>
        <w:rFonts w:ascii="Arial Black" w:hAnsi="Arial Black" w:cs="Arial"/>
        <w:b/>
        <w:color w:val="333399"/>
        <w:sz w:val="32"/>
        <w:szCs w:val="32"/>
      </w:rPr>
      <w:t>Paço Municipal “Nésio Cardoso”</w:t>
    </w:r>
  </w:p>
  <w:p w14:paraId="1C26D91A" w14:textId="0FB6EDF7" w:rsidR="00CF2521" w:rsidRPr="00043343" w:rsidRDefault="005D45D5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28"/>
        <w:szCs w:val="28"/>
      </w:rPr>
      <w:t xml:space="preserve">                        </w:t>
    </w:r>
    <w:r w:rsidRPr="00480653">
      <w:rPr>
        <w:rFonts w:ascii="Arial Black" w:hAnsi="Arial Black" w:cs="Arial"/>
        <w:b/>
        <w:color w:val="333399"/>
        <w:sz w:val="28"/>
        <w:szCs w:val="28"/>
      </w:rPr>
      <w:t>CNPJ</w:t>
    </w:r>
    <w:r>
      <w:rPr>
        <w:rFonts w:ascii="Arial Black" w:hAnsi="Arial Black" w:cs="Arial"/>
        <w:b/>
        <w:color w:val="333399"/>
        <w:sz w:val="28"/>
        <w:szCs w:val="28"/>
      </w:rPr>
      <w:t>.</w:t>
    </w:r>
    <w:r w:rsidRPr="00480653">
      <w:rPr>
        <w:rFonts w:ascii="Arial Black" w:hAnsi="Arial Black" w:cs="Arial"/>
        <w:b/>
        <w:color w:val="333399"/>
        <w:sz w:val="28"/>
        <w:szCs w:val="28"/>
      </w:rPr>
      <w:t xml:space="preserve"> 44.435.121/0001-31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691"/>
    <w:multiLevelType w:val="multilevel"/>
    <w:tmpl w:val="0B94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C7561"/>
    <w:multiLevelType w:val="hybridMultilevel"/>
    <w:tmpl w:val="8588598E"/>
    <w:lvl w:ilvl="0" w:tplc="1E7258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551"/>
    <w:multiLevelType w:val="hybridMultilevel"/>
    <w:tmpl w:val="A398984A"/>
    <w:lvl w:ilvl="0" w:tplc="EF74F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8C90FB6"/>
    <w:multiLevelType w:val="hybridMultilevel"/>
    <w:tmpl w:val="4A1687F4"/>
    <w:lvl w:ilvl="0" w:tplc="026895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3999"/>
    <w:multiLevelType w:val="hybridMultilevel"/>
    <w:tmpl w:val="0E401770"/>
    <w:lvl w:ilvl="0" w:tplc="9F84F76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A65C7E"/>
    <w:multiLevelType w:val="multilevel"/>
    <w:tmpl w:val="41EC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408C2"/>
    <w:multiLevelType w:val="multilevel"/>
    <w:tmpl w:val="6F8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9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32760">
    <w:abstractNumId w:val="0"/>
  </w:num>
  <w:num w:numId="2" w16cid:durableId="804468200">
    <w:abstractNumId w:val="9"/>
  </w:num>
  <w:num w:numId="3" w16cid:durableId="1445996500">
    <w:abstractNumId w:val="4"/>
  </w:num>
  <w:num w:numId="4" w16cid:durableId="1552227910">
    <w:abstractNumId w:val="5"/>
  </w:num>
  <w:num w:numId="5" w16cid:durableId="587688760">
    <w:abstractNumId w:val="3"/>
  </w:num>
  <w:num w:numId="6" w16cid:durableId="1038625108">
    <w:abstractNumId w:val="2"/>
  </w:num>
  <w:num w:numId="7" w16cid:durableId="732121119">
    <w:abstractNumId w:val="8"/>
  </w:num>
  <w:num w:numId="8" w16cid:durableId="834417985">
    <w:abstractNumId w:val="7"/>
  </w:num>
  <w:num w:numId="9" w16cid:durableId="1782261499">
    <w:abstractNumId w:val="6"/>
  </w:num>
  <w:num w:numId="10" w16cid:durableId="20895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37BE"/>
    <w:rsid w:val="00003AC4"/>
    <w:rsid w:val="0001725C"/>
    <w:rsid w:val="00027024"/>
    <w:rsid w:val="000377A1"/>
    <w:rsid w:val="00043343"/>
    <w:rsid w:val="00063138"/>
    <w:rsid w:val="00064F24"/>
    <w:rsid w:val="0007267B"/>
    <w:rsid w:val="000749DB"/>
    <w:rsid w:val="00085F41"/>
    <w:rsid w:val="000C64F1"/>
    <w:rsid w:val="000D43A0"/>
    <w:rsid w:val="000E4B44"/>
    <w:rsid w:val="000E535A"/>
    <w:rsid w:val="000F24F8"/>
    <w:rsid w:val="000F2DD0"/>
    <w:rsid w:val="00155F03"/>
    <w:rsid w:val="0016120E"/>
    <w:rsid w:val="00171894"/>
    <w:rsid w:val="001B3380"/>
    <w:rsid w:val="001C0B02"/>
    <w:rsid w:val="001F5B93"/>
    <w:rsid w:val="002266F1"/>
    <w:rsid w:val="00231208"/>
    <w:rsid w:val="00233D1E"/>
    <w:rsid w:val="002345F2"/>
    <w:rsid w:val="0025669C"/>
    <w:rsid w:val="00262C40"/>
    <w:rsid w:val="00283C49"/>
    <w:rsid w:val="00292253"/>
    <w:rsid w:val="002B2FB3"/>
    <w:rsid w:val="002B5C34"/>
    <w:rsid w:val="002C211D"/>
    <w:rsid w:val="002C3FA0"/>
    <w:rsid w:val="002E3314"/>
    <w:rsid w:val="003029F8"/>
    <w:rsid w:val="00305E0B"/>
    <w:rsid w:val="00320784"/>
    <w:rsid w:val="00323368"/>
    <w:rsid w:val="00326A2C"/>
    <w:rsid w:val="00326E4B"/>
    <w:rsid w:val="003314D8"/>
    <w:rsid w:val="00353FD4"/>
    <w:rsid w:val="00356C2C"/>
    <w:rsid w:val="00357B08"/>
    <w:rsid w:val="0038082C"/>
    <w:rsid w:val="00380E29"/>
    <w:rsid w:val="00390B99"/>
    <w:rsid w:val="003A23F6"/>
    <w:rsid w:val="003A7750"/>
    <w:rsid w:val="003C7505"/>
    <w:rsid w:val="003C7A32"/>
    <w:rsid w:val="003D13F2"/>
    <w:rsid w:val="003D3DAE"/>
    <w:rsid w:val="003E1EEC"/>
    <w:rsid w:val="0040247B"/>
    <w:rsid w:val="00402578"/>
    <w:rsid w:val="0044769F"/>
    <w:rsid w:val="004525B9"/>
    <w:rsid w:val="0045521E"/>
    <w:rsid w:val="004672AB"/>
    <w:rsid w:val="00480A5C"/>
    <w:rsid w:val="004B5E2D"/>
    <w:rsid w:val="004C4031"/>
    <w:rsid w:val="004C4699"/>
    <w:rsid w:val="004D3E04"/>
    <w:rsid w:val="004E081B"/>
    <w:rsid w:val="004E10A8"/>
    <w:rsid w:val="004F15E9"/>
    <w:rsid w:val="005025CD"/>
    <w:rsid w:val="00506547"/>
    <w:rsid w:val="00511F3C"/>
    <w:rsid w:val="00517C51"/>
    <w:rsid w:val="00522A51"/>
    <w:rsid w:val="00526C89"/>
    <w:rsid w:val="00526E32"/>
    <w:rsid w:val="005360A8"/>
    <w:rsid w:val="00547BBD"/>
    <w:rsid w:val="005552F9"/>
    <w:rsid w:val="005570E3"/>
    <w:rsid w:val="00593907"/>
    <w:rsid w:val="005A096C"/>
    <w:rsid w:val="005A2677"/>
    <w:rsid w:val="005B34D9"/>
    <w:rsid w:val="005D45D5"/>
    <w:rsid w:val="005F337C"/>
    <w:rsid w:val="0060414C"/>
    <w:rsid w:val="00612145"/>
    <w:rsid w:val="0062302F"/>
    <w:rsid w:val="006259A2"/>
    <w:rsid w:val="00640CD5"/>
    <w:rsid w:val="00692BA9"/>
    <w:rsid w:val="00692C30"/>
    <w:rsid w:val="00694894"/>
    <w:rsid w:val="006C61AD"/>
    <w:rsid w:val="006C6FC1"/>
    <w:rsid w:val="006D4E3E"/>
    <w:rsid w:val="006D60D4"/>
    <w:rsid w:val="006E11E3"/>
    <w:rsid w:val="006E3D59"/>
    <w:rsid w:val="006E43A6"/>
    <w:rsid w:val="006E6C15"/>
    <w:rsid w:val="006F06FE"/>
    <w:rsid w:val="007308AE"/>
    <w:rsid w:val="00742F5F"/>
    <w:rsid w:val="00743176"/>
    <w:rsid w:val="00751536"/>
    <w:rsid w:val="00781334"/>
    <w:rsid w:val="00783814"/>
    <w:rsid w:val="007C1037"/>
    <w:rsid w:val="007C7A2E"/>
    <w:rsid w:val="007D0A17"/>
    <w:rsid w:val="007F39F8"/>
    <w:rsid w:val="00803D58"/>
    <w:rsid w:val="00805511"/>
    <w:rsid w:val="0082438C"/>
    <w:rsid w:val="00840C06"/>
    <w:rsid w:val="00845A15"/>
    <w:rsid w:val="0085725E"/>
    <w:rsid w:val="008616AB"/>
    <w:rsid w:val="00884437"/>
    <w:rsid w:val="00884F67"/>
    <w:rsid w:val="00897273"/>
    <w:rsid w:val="008A1478"/>
    <w:rsid w:val="008C5EDB"/>
    <w:rsid w:val="008F2AF2"/>
    <w:rsid w:val="0090079A"/>
    <w:rsid w:val="00901F7E"/>
    <w:rsid w:val="00925B13"/>
    <w:rsid w:val="00931DCF"/>
    <w:rsid w:val="0094072E"/>
    <w:rsid w:val="00942E0D"/>
    <w:rsid w:val="00945BB6"/>
    <w:rsid w:val="009506C8"/>
    <w:rsid w:val="00957451"/>
    <w:rsid w:val="00964B33"/>
    <w:rsid w:val="00974192"/>
    <w:rsid w:val="009877CB"/>
    <w:rsid w:val="00997781"/>
    <w:rsid w:val="009B125C"/>
    <w:rsid w:val="009D2A16"/>
    <w:rsid w:val="009D6908"/>
    <w:rsid w:val="009F068E"/>
    <w:rsid w:val="009F28B0"/>
    <w:rsid w:val="009F65DD"/>
    <w:rsid w:val="00A109CE"/>
    <w:rsid w:val="00A241F0"/>
    <w:rsid w:val="00A26A92"/>
    <w:rsid w:val="00A426E5"/>
    <w:rsid w:val="00A44F59"/>
    <w:rsid w:val="00A50838"/>
    <w:rsid w:val="00A50DE9"/>
    <w:rsid w:val="00AA309C"/>
    <w:rsid w:val="00AB62CA"/>
    <w:rsid w:val="00AC4A15"/>
    <w:rsid w:val="00AD6793"/>
    <w:rsid w:val="00B13C6F"/>
    <w:rsid w:val="00B22BA3"/>
    <w:rsid w:val="00B26B2E"/>
    <w:rsid w:val="00B351CE"/>
    <w:rsid w:val="00B35303"/>
    <w:rsid w:val="00B40E06"/>
    <w:rsid w:val="00B40FB9"/>
    <w:rsid w:val="00B60382"/>
    <w:rsid w:val="00B66D40"/>
    <w:rsid w:val="00C02E0F"/>
    <w:rsid w:val="00C0617B"/>
    <w:rsid w:val="00C15066"/>
    <w:rsid w:val="00C15DFB"/>
    <w:rsid w:val="00C20B2D"/>
    <w:rsid w:val="00C218D7"/>
    <w:rsid w:val="00C529BD"/>
    <w:rsid w:val="00C84CE3"/>
    <w:rsid w:val="00CA6218"/>
    <w:rsid w:val="00CB27EE"/>
    <w:rsid w:val="00CC0394"/>
    <w:rsid w:val="00CC5543"/>
    <w:rsid w:val="00CC6DE4"/>
    <w:rsid w:val="00CD1AA2"/>
    <w:rsid w:val="00CD79FA"/>
    <w:rsid w:val="00CE7BC5"/>
    <w:rsid w:val="00CF1D54"/>
    <w:rsid w:val="00D07B97"/>
    <w:rsid w:val="00D144B6"/>
    <w:rsid w:val="00D225EF"/>
    <w:rsid w:val="00D23CE8"/>
    <w:rsid w:val="00D30EFF"/>
    <w:rsid w:val="00D32898"/>
    <w:rsid w:val="00D37148"/>
    <w:rsid w:val="00D45432"/>
    <w:rsid w:val="00D47D1D"/>
    <w:rsid w:val="00D560E9"/>
    <w:rsid w:val="00D602F7"/>
    <w:rsid w:val="00D871FA"/>
    <w:rsid w:val="00DA5124"/>
    <w:rsid w:val="00DA5820"/>
    <w:rsid w:val="00DB312B"/>
    <w:rsid w:val="00DC6086"/>
    <w:rsid w:val="00DE294B"/>
    <w:rsid w:val="00E060C0"/>
    <w:rsid w:val="00E11C6C"/>
    <w:rsid w:val="00E14AA6"/>
    <w:rsid w:val="00E14CC0"/>
    <w:rsid w:val="00E14F51"/>
    <w:rsid w:val="00E32ECC"/>
    <w:rsid w:val="00E562AB"/>
    <w:rsid w:val="00E72DED"/>
    <w:rsid w:val="00E74139"/>
    <w:rsid w:val="00E916A8"/>
    <w:rsid w:val="00EB7F02"/>
    <w:rsid w:val="00EC07C1"/>
    <w:rsid w:val="00EC36EE"/>
    <w:rsid w:val="00ED1F3D"/>
    <w:rsid w:val="00EF1B02"/>
    <w:rsid w:val="00F128AC"/>
    <w:rsid w:val="00F15061"/>
    <w:rsid w:val="00F25C4A"/>
    <w:rsid w:val="00F2756F"/>
    <w:rsid w:val="00F343FA"/>
    <w:rsid w:val="00F5458F"/>
    <w:rsid w:val="00F55C72"/>
    <w:rsid w:val="00F70B32"/>
    <w:rsid w:val="00F77A9B"/>
    <w:rsid w:val="00FA0146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chartTrackingRefBased/>
  <w15:docId w15:val="{CA769C03-0F2C-4512-9A2F-B8460B11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803D58"/>
    <w:rPr>
      <w:rFonts w:ascii="Courier New" w:eastAsia="Times New Roman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03D5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7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781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997781"/>
    <w:rPr>
      <w:b/>
      <w:bCs/>
    </w:rPr>
  </w:style>
  <w:style w:type="paragraph" w:styleId="Textodenotaderodap">
    <w:name w:val="footnote text"/>
    <w:basedOn w:val="Normal"/>
    <w:link w:val="TextodenotaderodapChar"/>
    <w:semiHidden/>
    <w:rsid w:val="00E11C6C"/>
    <w:pPr>
      <w:widowControl w:val="0"/>
    </w:pPr>
    <w:rPr>
      <w:rFonts w:ascii="Arial" w:eastAsia="Times New Roman" w:hAnsi="Arial"/>
      <w:snapToGrid w:val="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11C6C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6D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6D40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 Nobre</cp:lastModifiedBy>
  <cp:revision>4</cp:revision>
  <cp:lastPrinted>2025-11-14T14:02:00Z</cp:lastPrinted>
  <dcterms:created xsi:type="dcterms:W3CDTF">2025-12-03T13:16:00Z</dcterms:created>
  <dcterms:modified xsi:type="dcterms:W3CDTF">2025-12-03T13:22:00Z</dcterms:modified>
</cp:coreProperties>
</file>