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88339" w14:textId="70703132" w:rsidR="004430B2" w:rsidRPr="001034BE" w:rsidRDefault="004430B2" w:rsidP="00537073">
      <w:pPr>
        <w:pStyle w:val="Corpodetexto"/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1034BE">
        <w:rPr>
          <w:rFonts w:ascii="Bookman Old Style" w:hAnsi="Bookman Old Style"/>
          <w:b/>
          <w:bCs/>
          <w:sz w:val="24"/>
          <w:szCs w:val="24"/>
        </w:rPr>
        <w:t xml:space="preserve">LEI Nº </w:t>
      </w:r>
      <w:r w:rsidR="00E10E07" w:rsidRPr="001034BE">
        <w:rPr>
          <w:rFonts w:ascii="Bookman Old Style" w:hAnsi="Bookman Old Style"/>
          <w:b/>
          <w:bCs/>
          <w:sz w:val="24"/>
          <w:szCs w:val="24"/>
        </w:rPr>
        <w:t>5.05</w:t>
      </w:r>
      <w:r w:rsidR="00CD4D82">
        <w:rPr>
          <w:rFonts w:ascii="Bookman Old Style" w:hAnsi="Bookman Old Style"/>
          <w:b/>
          <w:bCs/>
          <w:sz w:val="24"/>
          <w:szCs w:val="24"/>
        </w:rPr>
        <w:t>2</w:t>
      </w:r>
      <w:r w:rsidRPr="001034BE">
        <w:rPr>
          <w:rFonts w:ascii="Bookman Old Style" w:hAnsi="Bookman Old Style"/>
          <w:b/>
          <w:bCs/>
          <w:sz w:val="24"/>
          <w:szCs w:val="24"/>
        </w:rPr>
        <w:t xml:space="preserve">, DE </w:t>
      </w:r>
      <w:r w:rsidR="00E10E07" w:rsidRPr="001034BE">
        <w:rPr>
          <w:rFonts w:ascii="Bookman Old Style" w:hAnsi="Bookman Old Style"/>
          <w:b/>
          <w:bCs/>
          <w:sz w:val="24"/>
          <w:szCs w:val="24"/>
        </w:rPr>
        <w:t>2</w:t>
      </w:r>
      <w:r w:rsidR="00961A5B">
        <w:rPr>
          <w:rFonts w:ascii="Bookman Old Style" w:hAnsi="Bookman Old Style"/>
          <w:b/>
          <w:bCs/>
          <w:sz w:val="24"/>
          <w:szCs w:val="24"/>
        </w:rPr>
        <w:t>1</w:t>
      </w:r>
      <w:r w:rsidRPr="001034BE">
        <w:rPr>
          <w:rFonts w:ascii="Bookman Old Style" w:hAnsi="Bookman Old Style"/>
          <w:b/>
          <w:bCs/>
          <w:sz w:val="24"/>
          <w:szCs w:val="24"/>
        </w:rPr>
        <w:t xml:space="preserve"> DE MAIO DE 2025.</w:t>
      </w:r>
    </w:p>
    <w:p w14:paraId="6FEEF5D9" w14:textId="77777777" w:rsidR="004430B2" w:rsidRPr="001034BE" w:rsidRDefault="004430B2" w:rsidP="00537073">
      <w:pPr>
        <w:pStyle w:val="Recuodecorpodetexto3"/>
        <w:spacing w:after="0"/>
        <w:ind w:left="0"/>
        <w:jc w:val="both"/>
        <w:rPr>
          <w:rFonts w:ascii="Bookman Old Style" w:hAnsi="Bookman Old Style"/>
          <w:sz w:val="24"/>
          <w:szCs w:val="24"/>
        </w:rPr>
      </w:pPr>
    </w:p>
    <w:p w14:paraId="3D5A855C" w14:textId="6C29ECE0" w:rsidR="004430B2" w:rsidRPr="001034BE" w:rsidRDefault="004430B2" w:rsidP="00537073">
      <w:pPr>
        <w:pStyle w:val="Recuodecorpodetexto3"/>
        <w:spacing w:after="0"/>
        <w:ind w:left="0" w:firstLine="708"/>
        <w:jc w:val="both"/>
        <w:rPr>
          <w:rFonts w:ascii="Bookman Old Style" w:hAnsi="Bookman Old Style"/>
          <w:sz w:val="24"/>
          <w:szCs w:val="24"/>
        </w:rPr>
      </w:pPr>
      <w:r w:rsidRPr="001034BE">
        <w:rPr>
          <w:rFonts w:ascii="Bookman Old Style" w:hAnsi="Bookman Old Style"/>
          <w:sz w:val="24"/>
          <w:szCs w:val="24"/>
        </w:rPr>
        <w:t xml:space="preserve">“Autoriza a permissão de uso, de bem público municipal, a título precário, bem como a firmar contrato de parceria com </w:t>
      </w:r>
      <w:r w:rsidR="004514C5" w:rsidRPr="001034BE">
        <w:rPr>
          <w:rFonts w:ascii="Bookman Old Style" w:hAnsi="Bookman Old Style"/>
          <w:sz w:val="24"/>
          <w:szCs w:val="24"/>
        </w:rPr>
        <w:t>o Clube dos Amigos de Buritama – C.A.B.,</w:t>
      </w:r>
      <w:r w:rsidRPr="001034BE">
        <w:rPr>
          <w:rFonts w:ascii="Bookman Old Style" w:hAnsi="Bookman Old Style"/>
          <w:sz w:val="24"/>
          <w:szCs w:val="24"/>
        </w:rPr>
        <w:t xml:space="preserve"> e dá outras providências.”</w:t>
      </w:r>
    </w:p>
    <w:p w14:paraId="54BAFA41" w14:textId="77777777" w:rsidR="004430B2" w:rsidRPr="001034BE" w:rsidRDefault="004430B2" w:rsidP="00537073">
      <w:pPr>
        <w:pStyle w:val="Recuodecorpodetexto3"/>
        <w:spacing w:after="0"/>
        <w:ind w:left="0"/>
        <w:jc w:val="both"/>
        <w:rPr>
          <w:rFonts w:ascii="Bookman Old Style" w:hAnsi="Bookman Old Style"/>
          <w:sz w:val="24"/>
          <w:szCs w:val="24"/>
        </w:rPr>
      </w:pPr>
    </w:p>
    <w:p w14:paraId="241F75AB" w14:textId="4D3B2A4E" w:rsidR="004430B2" w:rsidRPr="001034BE" w:rsidRDefault="004430B2" w:rsidP="00537073">
      <w:pPr>
        <w:jc w:val="both"/>
        <w:rPr>
          <w:rFonts w:ascii="Bookman Old Style" w:hAnsi="Bookman Old Style"/>
          <w:sz w:val="24"/>
          <w:szCs w:val="24"/>
        </w:rPr>
      </w:pPr>
      <w:r w:rsidRPr="001034BE">
        <w:rPr>
          <w:rFonts w:ascii="Bookman Old Style" w:hAnsi="Bookman Old Style"/>
          <w:b/>
          <w:sz w:val="24"/>
          <w:szCs w:val="24"/>
        </w:rPr>
        <w:t xml:space="preserve"> </w:t>
      </w:r>
      <w:r w:rsidRPr="001034BE">
        <w:rPr>
          <w:rFonts w:ascii="Bookman Old Style" w:hAnsi="Bookman Old Style"/>
          <w:b/>
          <w:sz w:val="24"/>
          <w:szCs w:val="24"/>
        </w:rPr>
        <w:tab/>
        <w:t>O PREFEITO MUNICIPAL DE BURITAMA</w:t>
      </w:r>
      <w:r w:rsidRPr="001034BE">
        <w:rPr>
          <w:rFonts w:ascii="Bookman Old Style" w:hAnsi="Bookman Old Style"/>
          <w:sz w:val="24"/>
          <w:szCs w:val="24"/>
        </w:rPr>
        <w:t xml:space="preserve"> faz saber que a Câmara Municipal apro</w:t>
      </w:r>
      <w:r w:rsidR="00537073" w:rsidRPr="001034BE">
        <w:rPr>
          <w:rFonts w:ascii="Bookman Old Style" w:hAnsi="Bookman Old Style"/>
          <w:sz w:val="24"/>
          <w:szCs w:val="24"/>
        </w:rPr>
        <w:t>v</w:t>
      </w:r>
      <w:r w:rsidR="00E10E07" w:rsidRPr="001034BE">
        <w:rPr>
          <w:rFonts w:ascii="Bookman Old Style" w:hAnsi="Bookman Old Style"/>
          <w:sz w:val="24"/>
          <w:szCs w:val="24"/>
        </w:rPr>
        <w:t>ou</w:t>
      </w:r>
      <w:r w:rsidRPr="001034BE">
        <w:rPr>
          <w:rFonts w:ascii="Bookman Old Style" w:hAnsi="Bookman Old Style"/>
          <w:sz w:val="24"/>
          <w:szCs w:val="24"/>
        </w:rPr>
        <w:t xml:space="preserve"> e ele sanciona e promulga a seguinte Lei.</w:t>
      </w:r>
    </w:p>
    <w:p w14:paraId="65F1E3BB" w14:textId="77777777" w:rsidR="004430B2" w:rsidRPr="001034BE" w:rsidRDefault="004430B2" w:rsidP="00537073">
      <w:pPr>
        <w:jc w:val="both"/>
        <w:rPr>
          <w:rFonts w:ascii="Bookman Old Style" w:hAnsi="Bookman Old Style"/>
          <w:b/>
          <w:sz w:val="24"/>
          <w:szCs w:val="24"/>
        </w:rPr>
      </w:pPr>
    </w:p>
    <w:p w14:paraId="0BBA6922" w14:textId="5CE0F988" w:rsidR="004430B2" w:rsidRPr="001034BE" w:rsidRDefault="004430B2" w:rsidP="00537073">
      <w:pPr>
        <w:jc w:val="both"/>
        <w:rPr>
          <w:rFonts w:ascii="Bookman Old Style" w:hAnsi="Bookman Old Style"/>
          <w:sz w:val="24"/>
          <w:szCs w:val="24"/>
        </w:rPr>
      </w:pPr>
      <w:r w:rsidRPr="001034BE">
        <w:rPr>
          <w:rFonts w:ascii="Bookman Old Style" w:hAnsi="Bookman Old Style"/>
          <w:b/>
          <w:sz w:val="24"/>
          <w:szCs w:val="24"/>
        </w:rPr>
        <w:t xml:space="preserve"> </w:t>
      </w:r>
      <w:r w:rsidRPr="001034BE">
        <w:rPr>
          <w:rFonts w:ascii="Bookman Old Style" w:hAnsi="Bookman Old Style"/>
          <w:b/>
          <w:sz w:val="24"/>
          <w:szCs w:val="24"/>
        </w:rPr>
        <w:tab/>
        <w:t xml:space="preserve">Art. 1º - </w:t>
      </w:r>
      <w:r w:rsidRPr="001034BE">
        <w:rPr>
          <w:rFonts w:ascii="Bookman Old Style" w:hAnsi="Bookman Old Style"/>
          <w:bCs/>
          <w:sz w:val="24"/>
          <w:szCs w:val="24"/>
        </w:rPr>
        <w:t xml:space="preserve">Fica o Executivo Municipal autorizado a permitir, a título precário, o uso das dependências do Recinto de Exposições e Festa do Peão Boiadeiro “Odilon Ferreira de Almeida”, </w:t>
      </w:r>
      <w:r w:rsidRPr="001034BE">
        <w:rPr>
          <w:rFonts w:ascii="Bookman Old Style" w:hAnsi="Bookman Old Style"/>
          <w:sz w:val="24"/>
          <w:szCs w:val="24"/>
        </w:rPr>
        <w:t xml:space="preserve">sito a Rua Alípio Pocaia esquina com a Estrada Vicinal José Teixeira de Almeida, </w:t>
      </w:r>
      <w:r w:rsidRPr="001034BE">
        <w:rPr>
          <w:rFonts w:ascii="Bookman Old Style" w:hAnsi="Bookman Old Style"/>
          <w:bCs/>
          <w:sz w:val="24"/>
          <w:szCs w:val="24"/>
        </w:rPr>
        <w:t>deste Município de Buritama,</w:t>
      </w:r>
      <w:r w:rsidRPr="001034BE">
        <w:rPr>
          <w:rFonts w:ascii="Bookman Old Style" w:hAnsi="Bookman Old Style"/>
          <w:sz w:val="24"/>
          <w:szCs w:val="24"/>
        </w:rPr>
        <w:t xml:space="preserve"> a</w:t>
      </w:r>
      <w:r w:rsidR="004514C5" w:rsidRPr="001034BE">
        <w:rPr>
          <w:rFonts w:ascii="Bookman Old Style" w:hAnsi="Bookman Old Style"/>
          <w:sz w:val="24"/>
          <w:szCs w:val="24"/>
        </w:rPr>
        <w:t>o Clube dos Amigos de Buritama – C.A.B.,</w:t>
      </w:r>
      <w:r w:rsidRPr="001034BE">
        <w:rPr>
          <w:rFonts w:ascii="Bookman Old Style" w:hAnsi="Bookman Old Style"/>
          <w:sz w:val="24"/>
          <w:szCs w:val="24"/>
        </w:rPr>
        <w:t xml:space="preserve"> inscrit</w:t>
      </w:r>
      <w:r w:rsidR="004514C5" w:rsidRPr="001034BE">
        <w:rPr>
          <w:rFonts w:ascii="Bookman Old Style" w:hAnsi="Bookman Old Style"/>
          <w:sz w:val="24"/>
          <w:szCs w:val="24"/>
        </w:rPr>
        <w:t>o</w:t>
      </w:r>
      <w:r w:rsidRPr="001034BE">
        <w:rPr>
          <w:rFonts w:ascii="Bookman Old Style" w:hAnsi="Bookman Old Style"/>
          <w:sz w:val="24"/>
          <w:szCs w:val="24"/>
        </w:rPr>
        <w:t xml:space="preserve"> no CNPJ nº </w:t>
      </w:r>
      <w:r w:rsidR="004514C5" w:rsidRPr="001034BE">
        <w:rPr>
          <w:rFonts w:ascii="Bookman Old Style" w:hAnsi="Bookman Old Style"/>
          <w:sz w:val="24"/>
          <w:szCs w:val="24"/>
        </w:rPr>
        <w:t>60.862.057/0001-21</w:t>
      </w:r>
      <w:r w:rsidRPr="001034BE">
        <w:rPr>
          <w:rFonts w:ascii="Bookman Old Style" w:hAnsi="Bookman Old Style"/>
          <w:sz w:val="24"/>
          <w:szCs w:val="24"/>
        </w:rPr>
        <w:t>.</w:t>
      </w:r>
    </w:p>
    <w:p w14:paraId="095FFBEC" w14:textId="77777777" w:rsidR="004430B2" w:rsidRPr="001034BE" w:rsidRDefault="004430B2" w:rsidP="00537073">
      <w:pPr>
        <w:jc w:val="both"/>
        <w:rPr>
          <w:rFonts w:ascii="Bookman Old Style" w:hAnsi="Bookman Old Style"/>
          <w:bCs/>
          <w:sz w:val="24"/>
          <w:szCs w:val="24"/>
        </w:rPr>
      </w:pPr>
    </w:p>
    <w:p w14:paraId="4250338C" w14:textId="77777777" w:rsidR="004430B2" w:rsidRPr="001034BE" w:rsidRDefault="004430B2" w:rsidP="00537073">
      <w:pPr>
        <w:jc w:val="both"/>
        <w:rPr>
          <w:rFonts w:ascii="Bookman Old Style" w:hAnsi="Bookman Old Style"/>
          <w:bCs/>
          <w:sz w:val="24"/>
          <w:szCs w:val="24"/>
        </w:rPr>
      </w:pPr>
      <w:r w:rsidRPr="001034BE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1034BE">
        <w:rPr>
          <w:rFonts w:ascii="Bookman Old Style" w:hAnsi="Bookman Old Style"/>
          <w:b/>
          <w:bCs/>
          <w:sz w:val="24"/>
          <w:szCs w:val="24"/>
        </w:rPr>
        <w:tab/>
        <w:t xml:space="preserve">Parágrafo Único </w:t>
      </w:r>
      <w:r w:rsidRPr="001034BE">
        <w:rPr>
          <w:rFonts w:ascii="Bookman Old Style" w:hAnsi="Bookman Old Style"/>
          <w:bCs/>
          <w:sz w:val="24"/>
          <w:szCs w:val="24"/>
        </w:rPr>
        <w:t>– A permissão de que trata o “caput” deste artigo vigorará 04 (quatro) meses que antecedem a festa, até 30 de setembro de cada exercício, podendo ser prorrogado por igual período, a critério da Administração.</w:t>
      </w:r>
    </w:p>
    <w:p w14:paraId="19D65F26" w14:textId="77777777" w:rsidR="004430B2" w:rsidRPr="001034BE" w:rsidRDefault="004430B2" w:rsidP="00537073">
      <w:pPr>
        <w:jc w:val="both"/>
        <w:rPr>
          <w:rFonts w:ascii="Bookman Old Style" w:hAnsi="Bookman Old Style"/>
          <w:bCs/>
          <w:sz w:val="24"/>
          <w:szCs w:val="24"/>
        </w:rPr>
      </w:pPr>
    </w:p>
    <w:p w14:paraId="500CEDC0" w14:textId="77777777" w:rsidR="004430B2" w:rsidRPr="001034BE" w:rsidRDefault="004430B2" w:rsidP="00537073">
      <w:pPr>
        <w:jc w:val="both"/>
        <w:rPr>
          <w:rFonts w:ascii="Bookman Old Style" w:hAnsi="Bookman Old Style"/>
          <w:sz w:val="24"/>
          <w:szCs w:val="24"/>
        </w:rPr>
      </w:pPr>
      <w:r w:rsidRPr="001034BE">
        <w:rPr>
          <w:rFonts w:ascii="Bookman Old Style" w:hAnsi="Bookman Old Style"/>
          <w:b/>
          <w:sz w:val="24"/>
          <w:szCs w:val="24"/>
        </w:rPr>
        <w:t xml:space="preserve"> </w:t>
      </w:r>
      <w:r w:rsidRPr="001034BE">
        <w:rPr>
          <w:rFonts w:ascii="Bookman Old Style" w:hAnsi="Bookman Old Style"/>
          <w:b/>
          <w:sz w:val="24"/>
          <w:szCs w:val="24"/>
        </w:rPr>
        <w:tab/>
        <w:t xml:space="preserve">Art. 2º </w:t>
      </w:r>
      <w:r w:rsidRPr="001034BE">
        <w:rPr>
          <w:rFonts w:ascii="Bookman Old Style" w:hAnsi="Bookman Old Style"/>
          <w:sz w:val="24"/>
          <w:szCs w:val="24"/>
        </w:rPr>
        <w:t>- Fica a permissionária responsável por todo e qualquer dano que porventura ocorrer em virtude de eventos realizados no referido recinto, bem como, devolver o próprio municipal limpo e conservado nas mesmas condições que o receber.</w:t>
      </w:r>
    </w:p>
    <w:p w14:paraId="1B09BA64" w14:textId="77777777" w:rsidR="004430B2" w:rsidRPr="001034BE" w:rsidRDefault="004430B2" w:rsidP="00537073">
      <w:pPr>
        <w:jc w:val="both"/>
        <w:rPr>
          <w:rFonts w:ascii="Bookman Old Style" w:hAnsi="Bookman Old Style"/>
          <w:b/>
          <w:sz w:val="24"/>
          <w:szCs w:val="24"/>
        </w:rPr>
      </w:pPr>
    </w:p>
    <w:p w14:paraId="5F40476C" w14:textId="4E06A43D" w:rsidR="004430B2" w:rsidRPr="001034BE" w:rsidRDefault="004430B2" w:rsidP="00537073">
      <w:pPr>
        <w:jc w:val="both"/>
        <w:rPr>
          <w:rFonts w:ascii="Bookman Old Style" w:hAnsi="Bookman Old Style"/>
          <w:sz w:val="24"/>
          <w:szCs w:val="24"/>
        </w:rPr>
      </w:pPr>
      <w:r w:rsidRPr="001034BE">
        <w:rPr>
          <w:rFonts w:ascii="Bookman Old Style" w:hAnsi="Bookman Old Style"/>
          <w:b/>
          <w:sz w:val="24"/>
          <w:szCs w:val="24"/>
        </w:rPr>
        <w:t xml:space="preserve"> </w:t>
      </w:r>
      <w:r w:rsidRPr="001034BE">
        <w:rPr>
          <w:rFonts w:ascii="Bookman Old Style" w:hAnsi="Bookman Old Style"/>
          <w:b/>
          <w:sz w:val="24"/>
          <w:szCs w:val="24"/>
        </w:rPr>
        <w:tab/>
        <w:t>Art. 3º</w:t>
      </w:r>
      <w:r w:rsidRPr="001034BE">
        <w:rPr>
          <w:rFonts w:ascii="Bookman Old Style" w:hAnsi="Bookman Old Style"/>
          <w:sz w:val="24"/>
          <w:szCs w:val="24"/>
        </w:rPr>
        <w:t xml:space="preserve"> - Fica o Chefe do Poder Executivo Municipal, também autorizado a firmar termo de contrato de parceria com a referid</w:t>
      </w:r>
      <w:r w:rsidR="004514C5" w:rsidRPr="001034BE">
        <w:rPr>
          <w:rFonts w:ascii="Bookman Old Style" w:hAnsi="Bookman Old Style"/>
          <w:sz w:val="24"/>
          <w:szCs w:val="24"/>
        </w:rPr>
        <w:t>o clube</w:t>
      </w:r>
      <w:r w:rsidRPr="001034BE">
        <w:rPr>
          <w:rFonts w:ascii="Bookman Old Style" w:hAnsi="Bookman Old Style"/>
          <w:sz w:val="24"/>
          <w:szCs w:val="24"/>
        </w:rPr>
        <w:t>, para fins de realização da Festa do Peão Boiadeiro do Município de Buritama, que faz parte da comemoração do dia da Emancipação Política de Buritama.</w:t>
      </w:r>
    </w:p>
    <w:p w14:paraId="4000E3CF" w14:textId="77777777" w:rsidR="004430B2" w:rsidRPr="001034BE" w:rsidRDefault="004430B2" w:rsidP="00537073">
      <w:pPr>
        <w:jc w:val="both"/>
        <w:rPr>
          <w:rFonts w:ascii="Bookman Old Style" w:hAnsi="Bookman Old Style"/>
          <w:sz w:val="24"/>
          <w:szCs w:val="24"/>
        </w:rPr>
      </w:pPr>
    </w:p>
    <w:p w14:paraId="7D30536A" w14:textId="2EE926B0" w:rsidR="004430B2" w:rsidRPr="001034BE" w:rsidRDefault="004430B2" w:rsidP="00537073">
      <w:pPr>
        <w:jc w:val="both"/>
        <w:rPr>
          <w:rFonts w:ascii="Bookman Old Style" w:hAnsi="Bookman Old Style"/>
          <w:sz w:val="24"/>
          <w:szCs w:val="24"/>
        </w:rPr>
      </w:pPr>
      <w:r w:rsidRPr="001034BE">
        <w:rPr>
          <w:rFonts w:ascii="Bookman Old Style" w:hAnsi="Bookman Old Style"/>
          <w:b/>
          <w:sz w:val="24"/>
          <w:szCs w:val="24"/>
        </w:rPr>
        <w:t xml:space="preserve"> </w:t>
      </w:r>
      <w:r w:rsidRPr="001034BE">
        <w:rPr>
          <w:rFonts w:ascii="Bookman Old Style" w:hAnsi="Bookman Old Style"/>
          <w:b/>
          <w:sz w:val="24"/>
          <w:szCs w:val="24"/>
        </w:rPr>
        <w:tab/>
        <w:t>Parágrafo Único</w:t>
      </w:r>
      <w:r w:rsidRPr="001034BE">
        <w:rPr>
          <w:rFonts w:ascii="Bookman Old Style" w:hAnsi="Bookman Old Style"/>
          <w:sz w:val="24"/>
          <w:szCs w:val="24"/>
        </w:rPr>
        <w:t xml:space="preserve"> – Com a parceria tratada no caput, o Município arcará com os gastos nos dias em que as bilheterias forem abertas à população</w:t>
      </w:r>
      <w:r w:rsidR="001034BE" w:rsidRPr="001034BE">
        <w:rPr>
          <w:rFonts w:ascii="Bookman Old Style" w:hAnsi="Bookman Old Style"/>
          <w:sz w:val="24"/>
          <w:szCs w:val="24"/>
        </w:rPr>
        <w:t>, desde que os gastos não ultrapassem o valor de R$ 1.000.000,00 (um milhão de reais).</w:t>
      </w:r>
    </w:p>
    <w:p w14:paraId="41FCF3D5" w14:textId="77777777" w:rsidR="004430B2" w:rsidRPr="001034BE" w:rsidRDefault="004430B2" w:rsidP="00537073">
      <w:pPr>
        <w:jc w:val="both"/>
        <w:rPr>
          <w:rFonts w:ascii="Bookman Old Style" w:hAnsi="Bookman Old Style"/>
          <w:sz w:val="24"/>
          <w:szCs w:val="24"/>
        </w:rPr>
      </w:pPr>
    </w:p>
    <w:p w14:paraId="202302A1" w14:textId="77777777" w:rsidR="004430B2" w:rsidRPr="001034BE" w:rsidRDefault="004430B2" w:rsidP="00537073">
      <w:pPr>
        <w:jc w:val="both"/>
        <w:rPr>
          <w:rFonts w:ascii="Bookman Old Style" w:hAnsi="Bookman Old Style"/>
          <w:sz w:val="24"/>
          <w:szCs w:val="24"/>
        </w:rPr>
      </w:pPr>
      <w:r w:rsidRPr="001034BE">
        <w:rPr>
          <w:rFonts w:ascii="Bookman Old Style" w:hAnsi="Bookman Old Style"/>
          <w:b/>
          <w:sz w:val="24"/>
          <w:szCs w:val="24"/>
        </w:rPr>
        <w:t xml:space="preserve"> </w:t>
      </w:r>
      <w:r w:rsidRPr="001034BE">
        <w:rPr>
          <w:rFonts w:ascii="Bookman Old Style" w:hAnsi="Bookman Old Style"/>
          <w:b/>
          <w:sz w:val="24"/>
          <w:szCs w:val="24"/>
        </w:rPr>
        <w:tab/>
        <w:t>Art. 4º</w:t>
      </w:r>
      <w:r w:rsidRPr="001034BE">
        <w:rPr>
          <w:rFonts w:ascii="Bookman Old Style" w:hAnsi="Bookman Old Style"/>
          <w:sz w:val="24"/>
          <w:szCs w:val="24"/>
        </w:rPr>
        <w:t xml:space="preserve"> - As despesas decorrentes com a presente lei correrão por conta de dotações próprias consignadas no orçamento vigente, suplementadas se necessário, por Decreto do Poder Executivo Municipal.</w:t>
      </w:r>
    </w:p>
    <w:p w14:paraId="7A28A291" w14:textId="77777777" w:rsidR="004430B2" w:rsidRPr="001034BE" w:rsidRDefault="004430B2" w:rsidP="00537073">
      <w:pPr>
        <w:jc w:val="both"/>
        <w:rPr>
          <w:rFonts w:ascii="Bookman Old Style" w:hAnsi="Bookman Old Style"/>
          <w:b/>
          <w:sz w:val="24"/>
          <w:szCs w:val="24"/>
        </w:rPr>
      </w:pPr>
    </w:p>
    <w:p w14:paraId="03F18AD7" w14:textId="77777777" w:rsidR="004430B2" w:rsidRPr="001034BE" w:rsidRDefault="004430B2" w:rsidP="00537073">
      <w:pPr>
        <w:jc w:val="both"/>
        <w:rPr>
          <w:rFonts w:ascii="Bookman Old Style" w:hAnsi="Bookman Old Style"/>
          <w:sz w:val="24"/>
          <w:szCs w:val="24"/>
        </w:rPr>
      </w:pPr>
      <w:r w:rsidRPr="001034BE">
        <w:rPr>
          <w:rFonts w:ascii="Bookman Old Style" w:hAnsi="Bookman Old Style"/>
          <w:b/>
          <w:sz w:val="24"/>
          <w:szCs w:val="24"/>
        </w:rPr>
        <w:t xml:space="preserve"> </w:t>
      </w:r>
      <w:r w:rsidRPr="001034BE">
        <w:rPr>
          <w:rFonts w:ascii="Bookman Old Style" w:hAnsi="Bookman Old Style"/>
          <w:b/>
          <w:sz w:val="24"/>
          <w:szCs w:val="24"/>
        </w:rPr>
        <w:tab/>
        <w:t>Art. 5º</w:t>
      </w:r>
      <w:r w:rsidRPr="001034BE">
        <w:rPr>
          <w:rFonts w:ascii="Bookman Old Style" w:hAnsi="Bookman Old Style"/>
          <w:sz w:val="24"/>
          <w:szCs w:val="24"/>
        </w:rPr>
        <w:t xml:space="preserve"> Esta Lei entra em vigor na data de sua publicação, autorizando-se o Poder Executivo Municipal a regulamentar por Decreto todos os efeitos da presente Lei.</w:t>
      </w:r>
    </w:p>
    <w:p w14:paraId="64681ED0" w14:textId="33BBCC05" w:rsidR="004430B2" w:rsidRPr="001034BE" w:rsidRDefault="004514C5" w:rsidP="004514C5">
      <w:pPr>
        <w:tabs>
          <w:tab w:val="left" w:pos="2200"/>
        </w:tabs>
        <w:jc w:val="both"/>
        <w:rPr>
          <w:rFonts w:ascii="Bookman Old Style" w:hAnsi="Bookman Old Style"/>
          <w:b/>
          <w:sz w:val="24"/>
          <w:szCs w:val="24"/>
        </w:rPr>
      </w:pPr>
      <w:r w:rsidRPr="001034BE">
        <w:rPr>
          <w:rFonts w:ascii="Bookman Old Style" w:hAnsi="Bookman Old Style"/>
          <w:b/>
          <w:sz w:val="24"/>
          <w:szCs w:val="24"/>
        </w:rPr>
        <w:tab/>
      </w:r>
    </w:p>
    <w:p w14:paraId="468EB4C2" w14:textId="77777777" w:rsidR="004514C5" w:rsidRPr="001034BE" w:rsidRDefault="004514C5" w:rsidP="004514C5">
      <w:pPr>
        <w:tabs>
          <w:tab w:val="left" w:pos="2200"/>
        </w:tabs>
        <w:jc w:val="both"/>
        <w:rPr>
          <w:rFonts w:ascii="Bookman Old Style" w:hAnsi="Bookman Old Style"/>
          <w:b/>
          <w:sz w:val="24"/>
          <w:szCs w:val="24"/>
        </w:rPr>
      </w:pPr>
    </w:p>
    <w:p w14:paraId="0973010F" w14:textId="7BE941DC" w:rsidR="004430B2" w:rsidRPr="001034BE" w:rsidRDefault="004430B2" w:rsidP="00537073">
      <w:pPr>
        <w:jc w:val="both"/>
        <w:rPr>
          <w:rFonts w:ascii="Bookman Old Style" w:hAnsi="Bookman Old Style"/>
          <w:sz w:val="24"/>
          <w:szCs w:val="24"/>
        </w:rPr>
      </w:pPr>
      <w:r w:rsidRPr="001034BE">
        <w:rPr>
          <w:rFonts w:ascii="Bookman Old Style" w:hAnsi="Bookman Old Style"/>
          <w:b/>
          <w:sz w:val="24"/>
          <w:szCs w:val="24"/>
        </w:rPr>
        <w:lastRenderedPageBreak/>
        <w:t xml:space="preserve"> </w:t>
      </w:r>
      <w:r w:rsidRPr="001034BE">
        <w:rPr>
          <w:rFonts w:ascii="Bookman Old Style" w:hAnsi="Bookman Old Style"/>
          <w:b/>
          <w:sz w:val="24"/>
          <w:szCs w:val="24"/>
        </w:rPr>
        <w:tab/>
        <w:t xml:space="preserve">Art. 6º </w:t>
      </w:r>
      <w:r w:rsidRPr="001034BE">
        <w:rPr>
          <w:rFonts w:ascii="Bookman Old Style" w:hAnsi="Bookman Old Style"/>
          <w:sz w:val="24"/>
          <w:szCs w:val="24"/>
        </w:rPr>
        <w:t>Revogam-se as disposições em contrário, em especial todas Leis anteriores que versavam sobre o evento</w:t>
      </w:r>
      <w:r w:rsidR="00840F16" w:rsidRPr="001034BE">
        <w:rPr>
          <w:rFonts w:ascii="Bookman Old Style" w:hAnsi="Bookman Old Style"/>
          <w:sz w:val="24"/>
          <w:szCs w:val="24"/>
        </w:rPr>
        <w:t>, inclusive as Leis Municipais nº 4.248/2016, 4.372/2017 e 4.858/2023.</w:t>
      </w:r>
    </w:p>
    <w:p w14:paraId="1BFC5AB8" w14:textId="77777777" w:rsidR="004430B2" w:rsidRPr="001034BE" w:rsidRDefault="004430B2" w:rsidP="00537073">
      <w:pPr>
        <w:pStyle w:val="Recuodecorpodetexto"/>
        <w:spacing w:after="0"/>
        <w:ind w:left="0"/>
        <w:jc w:val="both"/>
        <w:rPr>
          <w:rFonts w:ascii="Bookman Old Style" w:hAnsi="Bookman Old Style"/>
          <w:b/>
        </w:rPr>
      </w:pPr>
    </w:p>
    <w:p w14:paraId="103CA1AD" w14:textId="28058101" w:rsidR="00840F16" w:rsidRPr="001034BE" w:rsidRDefault="00840F16" w:rsidP="001034BE">
      <w:pPr>
        <w:pStyle w:val="Recuodecorpodetexto"/>
        <w:spacing w:after="0"/>
        <w:ind w:left="0" w:firstLine="708"/>
        <w:rPr>
          <w:rFonts w:ascii="Bookman Old Style" w:hAnsi="Bookman Old Style"/>
          <w:b/>
        </w:rPr>
      </w:pPr>
      <w:r w:rsidRPr="001034BE">
        <w:rPr>
          <w:rFonts w:ascii="Bookman Old Style" w:hAnsi="Bookman Old Style"/>
          <w:b/>
        </w:rPr>
        <w:t xml:space="preserve">Buritama, </w:t>
      </w:r>
      <w:r w:rsidR="00E10E07" w:rsidRPr="001034BE">
        <w:rPr>
          <w:rFonts w:ascii="Bookman Old Style" w:hAnsi="Bookman Old Style"/>
          <w:b/>
          <w:lang w:val="pt-BR"/>
        </w:rPr>
        <w:t>2</w:t>
      </w:r>
      <w:r w:rsidR="00961A5B">
        <w:rPr>
          <w:rFonts w:ascii="Bookman Old Style" w:hAnsi="Bookman Old Style"/>
          <w:b/>
          <w:lang w:val="pt-BR"/>
        </w:rPr>
        <w:t>1</w:t>
      </w:r>
      <w:r w:rsidRPr="001034BE">
        <w:rPr>
          <w:rFonts w:ascii="Bookman Old Style" w:hAnsi="Bookman Old Style"/>
          <w:b/>
        </w:rPr>
        <w:t xml:space="preserve"> de maio de 2025; 107 anos de Fundação e 76 anos de Emancipação Política.</w:t>
      </w:r>
    </w:p>
    <w:p w14:paraId="3D093F18" w14:textId="26C64586" w:rsidR="004514C5" w:rsidRPr="001034BE" w:rsidRDefault="004514C5" w:rsidP="001034BE">
      <w:pPr>
        <w:pStyle w:val="Recuodecorpodetexto"/>
        <w:spacing w:after="0"/>
        <w:ind w:left="0"/>
        <w:rPr>
          <w:rFonts w:ascii="Bookman Old Style" w:hAnsi="Bookman Old Style"/>
          <w:b/>
        </w:rPr>
      </w:pPr>
    </w:p>
    <w:p w14:paraId="1F65FC4D" w14:textId="77777777" w:rsidR="004514C5" w:rsidRPr="001034BE" w:rsidRDefault="004514C5" w:rsidP="001034BE">
      <w:pPr>
        <w:pStyle w:val="Recuodecorpodetexto"/>
        <w:spacing w:after="0"/>
        <w:ind w:left="0"/>
        <w:rPr>
          <w:rFonts w:ascii="Bookman Old Style" w:hAnsi="Bookman Old Style"/>
          <w:b/>
        </w:rPr>
      </w:pPr>
    </w:p>
    <w:p w14:paraId="605FD736" w14:textId="77777777" w:rsidR="004430B2" w:rsidRPr="001034BE" w:rsidRDefault="004430B2" w:rsidP="001034BE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7D0106D" w14:textId="77777777" w:rsidR="004430B2" w:rsidRPr="001034BE" w:rsidRDefault="004430B2" w:rsidP="001034BE">
      <w:pPr>
        <w:jc w:val="center"/>
        <w:rPr>
          <w:rFonts w:ascii="Bookman Old Style" w:hAnsi="Bookman Old Style"/>
          <w:sz w:val="24"/>
          <w:szCs w:val="24"/>
        </w:rPr>
      </w:pPr>
      <w:r w:rsidRPr="001034BE">
        <w:rPr>
          <w:rFonts w:ascii="Bookman Old Style" w:hAnsi="Bookman Old Style"/>
          <w:b/>
          <w:sz w:val="24"/>
          <w:szCs w:val="24"/>
        </w:rPr>
        <w:t>TIAGO LUIZ DE OLIVEIRA</w:t>
      </w:r>
    </w:p>
    <w:p w14:paraId="64130F52" w14:textId="77777777" w:rsidR="004430B2" w:rsidRPr="001034BE" w:rsidRDefault="004430B2" w:rsidP="001034BE">
      <w:pPr>
        <w:jc w:val="center"/>
        <w:rPr>
          <w:rFonts w:ascii="Bookman Old Style" w:hAnsi="Bookman Old Style"/>
          <w:sz w:val="24"/>
          <w:szCs w:val="24"/>
        </w:rPr>
      </w:pPr>
      <w:r w:rsidRPr="001034BE">
        <w:rPr>
          <w:rFonts w:ascii="Bookman Old Style" w:hAnsi="Bookman Old Style"/>
          <w:sz w:val="24"/>
          <w:szCs w:val="24"/>
        </w:rPr>
        <w:t>Prefeito Municipal</w:t>
      </w:r>
    </w:p>
    <w:p w14:paraId="06347CA3" w14:textId="1A3FC361" w:rsidR="004430B2" w:rsidRPr="001034BE" w:rsidRDefault="004430B2" w:rsidP="001034BE">
      <w:pPr>
        <w:jc w:val="both"/>
        <w:rPr>
          <w:rFonts w:ascii="Bookman Old Style" w:hAnsi="Bookman Old Style"/>
          <w:sz w:val="24"/>
          <w:szCs w:val="24"/>
        </w:rPr>
      </w:pPr>
    </w:p>
    <w:p w14:paraId="1B371B5C" w14:textId="2C2157F6" w:rsidR="00840F16" w:rsidRPr="001034BE" w:rsidRDefault="00840F16" w:rsidP="001034BE">
      <w:pPr>
        <w:jc w:val="both"/>
        <w:rPr>
          <w:rFonts w:ascii="Bookman Old Style" w:hAnsi="Bookman Old Style"/>
          <w:sz w:val="24"/>
          <w:szCs w:val="24"/>
        </w:rPr>
      </w:pPr>
    </w:p>
    <w:p w14:paraId="16385368" w14:textId="09E48ADC" w:rsidR="00840F16" w:rsidRPr="001034BE" w:rsidRDefault="00840F16" w:rsidP="001034BE">
      <w:pPr>
        <w:jc w:val="both"/>
        <w:rPr>
          <w:rFonts w:ascii="Bookman Old Style" w:hAnsi="Bookman Old Style"/>
          <w:sz w:val="24"/>
          <w:szCs w:val="24"/>
        </w:rPr>
      </w:pPr>
    </w:p>
    <w:p w14:paraId="5836E60B" w14:textId="77777777" w:rsidR="001034BE" w:rsidRPr="001034BE" w:rsidRDefault="001034BE" w:rsidP="001034BE">
      <w:pPr>
        <w:pStyle w:val="Recuodecorpodetexto2"/>
        <w:spacing w:after="0" w:line="240" w:lineRule="auto"/>
        <w:ind w:left="0"/>
        <w:contextualSpacing/>
        <w:jc w:val="center"/>
        <w:rPr>
          <w:rFonts w:ascii="Bookman Old Style" w:hAnsi="Bookman Old Style"/>
          <w:b/>
          <w:sz w:val="24"/>
          <w:szCs w:val="24"/>
        </w:rPr>
      </w:pPr>
      <w:r w:rsidRPr="001034BE">
        <w:rPr>
          <w:rFonts w:ascii="Bookman Old Style" w:hAnsi="Bookman Old Style"/>
          <w:b/>
          <w:sz w:val="24"/>
          <w:szCs w:val="24"/>
        </w:rPr>
        <w:t>CARLOS ALBERTO GOULART GUERBACH</w:t>
      </w:r>
    </w:p>
    <w:p w14:paraId="4D2421EA" w14:textId="77777777" w:rsidR="001034BE" w:rsidRPr="001034BE" w:rsidRDefault="001034BE" w:rsidP="001034BE">
      <w:pPr>
        <w:pStyle w:val="Recuodecorpodetexto2"/>
        <w:spacing w:after="0" w:line="240" w:lineRule="auto"/>
        <w:ind w:left="0"/>
        <w:contextualSpacing/>
        <w:jc w:val="center"/>
        <w:rPr>
          <w:rFonts w:ascii="Bookman Old Style" w:hAnsi="Bookman Old Style"/>
          <w:sz w:val="24"/>
          <w:szCs w:val="24"/>
        </w:rPr>
      </w:pPr>
      <w:r w:rsidRPr="001034BE">
        <w:rPr>
          <w:rFonts w:ascii="Bookman Old Style" w:hAnsi="Bookman Old Style"/>
          <w:sz w:val="24"/>
          <w:szCs w:val="24"/>
        </w:rPr>
        <w:t>Diretor do Departamento Municipal de Assuntos Jurídicos</w:t>
      </w:r>
    </w:p>
    <w:p w14:paraId="7E35F9C0" w14:textId="77777777" w:rsidR="001034BE" w:rsidRPr="001034BE" w:rsidRDefault="001034BE" w:rsidP="001034BE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031025A3" w14:textId="77777777" w:rsidR="001034BE" w:rsidRPr="001034BE" w:rsidRDefault="001034BE" w:rsidP="001034BE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1D8088ED" w14:textId="77777777" w:rsidR="001034BE" w:rsidRPr="001034BE" w:rsidRDefault="001034BE" w:rsidP="001034BE">
      <w:pPr>
        <w:jc w:val="center"/>
        <w:rPr>
          <w:rFonts w:ascii="Bookman Old Style" w:hAnsi="Bookman Old Style"/>
          <w:bCs/>
          <w:sz w:val="24"/>
          <w:szCs w:val="24"/>
        </w:rPr>
      </w:pPr>
      <w:r w:rsidRPr="001034BE">
        <w:rPr>
          <w:rFonts w:ascii="Bookman Old Style" w:hAnsi="Bookman Old Style"/>
          <w:bCs/>
          <w:sz w:val="24"/>
          <w:szCs w:val="24"/>
        </w:rPr>
        <w:t>Publicado e arquivado pela Secretaria do Governo do Município, nesta data.</w:t>
      </w:r>
    </w:p>
    <w:p w14:paraId="6711B41B" w14:textId="77777777" w:rsidR="001034BE" w:rsidRPr="001034BE" w:rsidRDefault="001034BE" w:rsidP="001034BE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2D374FA5" w14:textId="77777777" w:rsidR="001034BE" w:rsidRPr="001034BE" w:rsidRDefault="001034BE" w:rsidP="001034BE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3DF72CA2" w14:textId="77777777" w:rsidR="001034BE" w:rsidRPr="001034BE" w:rsidRDefault="001034BE" w:rsidP="001034BE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4E780576" w14:textId="77777777" w:rsidR="001034BE" w:rsidRPr="001034BE" w:rsidRDefault="001034BE" w:rsidP="001034BE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 w:rsidRPr="001034BE">
        <w:rPr>
          <w:rFonts w:ascii="Bookman Old Style" w:hAnsi="Bookman Old Style" w:cs="Arial"/>
          <w:b/>
          <w:bCs/>
          <w:iCs/>
          <w:sz w:val="24"/>
          <w:szCs w:val="24"/>
        </w:rPr>
        <w:t>MARIA CRISTINA NOBRE SANTOS</w:t>
      </w:r>
    </w:p>
    <w:p w14:paraId="6D766C10" w14:textId="77777777" w:rsidR="001034BE" w:rsidRPr="001034BE" w:rsidRDefault="001034BE" w:rsidP="001034BE">
      <w:pPr>
        <w:tabs>
          <w:tab w:val="left" w:pos="2700"/>
          <w:tab w:val="center" w:pos="4536"/>
        </w:tabs>
        <w:rPr>
          <w:rFonts w:ascii="Bookman Old Style" w:hAnsi="Bookman Old Style"/>
          <w:sz w:val="24"/>
          <w:szCs w:val="24"/>
        </w:rPr>
      </w:pPr>
      <w:r w:rsidRPr="001034BE">
        <w:rPr>
          <w:rFonts w:ascii="Bookman Old Style" w:eastAsia="Arial" w:hAnsi="Bookman Old Style" w:cs="Arial"/>
          <w:sz w:val="24"/>
          <w:szCs w:val="24"/>
        </w:rPr>
        <w:t xml:space="preserve">    </w:t>
      </w:r>
      <w:r w:rsidRPr="001034BE">
        <w:rPr>
          <w:rFonts w:ascii="Bookman Old Style" w:hAnsi="Bookman Old Style" w:cs="Arial"/>
          <w:sz w:val="24"/>
          <w:szCs w:val="24"/>
        </w:rPr>
        <w:tab/>
        <w:t xml:space="preserve">       Encarregada de Secretaria </w:t>
      </w:r>
    </w:p>
    <w:p w14:paraId="731C86BD" w14:textId="77777777" w:rsidR="001034BE" w:rsidRPr="001034BE" w:rsidRDefault="001034BE" w:rsidP="001034BE">
      <w:pPr>
        <w:jc w:val="center"/>
        <w:rPr>
          <w:rFonts w:ascii="Bookman Old Style" w:hAnsi="Bookman Old Style"/>
          <w:sz w:val="24"/>
          <w:szCs w:val="24"/>
        </w:rPr>
      </w:pPr>
    </w:p>
    <w:p w14:paraId="7A54E041" w14:textId="252C1BB8" w:rsidR="00840F16" w:rsidRPr="001034BE" w:rsidRDefault="00840F16" w:rsidP="001034BE">
      <w:pPr>
        <w:jc w:val="both"/>
        <w:rPr>
          <w:rFonts w:ascii="Bookman Old Style" w:hAnsi="Bookman Old Style"/>
          <w:sz w:val="24"/>
          <w:szCs w:val="24"/>
        </w:rPr>
      </w:pPr>
    </w:p>
    <w:sectPr w:rsidR="00840F16" w:rsidRPr="001034BE" w:rsidSect="00966527">
      <w:headerReference w:type="default" r:id="rId7"/>
      <w:footerReference w:type="even" r:id="rId8"/>
      <w:footerReference w:type="default" r:id="rId9"/>
      <w:pgSz w:w="11906" w:h="16838" w:code="9"/>
      <w:pgMar w:top="238" w:right="1274" w:bottom="567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592EA" w14:textId="77777777" w:rsidR="00347662" w:rsidRDefault="00347662">
      <w:r>
        <w:separator/>
      </w:r>
    </w:p>
  </w:endnote>
  <w:endnote w:type="continuationSeparator" w:id="0">
    <w:p w14:paraId="55E61EB7" w14:textId="77777777" w:rsidR="00347662" w:rsidRDefault="0034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 95 UltraBlack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EEBF" w14:textId="77777777" w:rsidR="00CF2521" w:rsidRDefault="002A763A" w:rsidP="00BF58B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A6D288" w14:textId="77777777" w:rsidR="00CF2521" w:rsidRDefault="002A763A" w:rsidP="00BF58B7">
    <w:pPr>
      <w:pStyle w:val="Rodap"/>
      <w:ind w:right="360"/>
    </w:pPr>
  </w:p>
  <w:p w14:paraId="0AE76747" w14:textId="77777777" w:rsidR="00CF2521" w:rsidRDefault="002A763A"/>
  <w:p w14:paraId="6A71C749" w14:textId="77777777" w:rsidR="00CF2521" w:rsidRDefault="002A763A"/>
  <w:p w14:paraId="29F73A13" w14:textId="77777777" w:rsidR="00CF2521" w:rsidRDefault="002A763A"/>
  <w:p w14:paraId="0C7BBCBA" w14:textId="77777777" w:rsidR="00CF2521" w:rsidRDefault="002A763A"/>
  <w:p w14:paraId="0203EC8A" w14:textId="77777777" w:rsidR="00CF2521" w:rsidRDefault="002A76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FD9D" w14:textId="77777777" w:rsidR="00CF2521" w:rsidRPr="003D263C" w:rsidRDefault="002A763A" w:rsidP="00BF58B7">
    <w:pPr>
      <w:pStyle w:val="Rodap"/>
      <w:framePr w:wrap="around" w:vAnchor="text" w:hAnchor="margin" w:xAlign="right" w:y="1"/>
      <w:rPr>
        <w:rStyle w:val="Nmerodepgina"/>
        <w:sz w:val="2"/>
        <w:szCs w:val="2"/>
      </w:rPr>
    </w:pPr>
    <w:r w:rsidRPr="003D263C">
      <w:rPr>
        <w:rStyle w:val="Nmerodepgina"/>
        <w:sz w:val="2"/>
        <w:szCs w:val="2"/>
      </w:rPr>
      <w:fldChar w:fldCharType="begin"/>
    </w:r>
    <w:r w:rsidRPr="003D263C">
      <w:rPr>
        <w:rStyle w:val="Nmerodepgina"/>
        <w:sz w:val="2"/>
        <w:szCs w:val="2"/>
      </w:rPr>
      <w:instrText xml:space="preserve">PAGE  </w:instrText>
    </w:r>
    <w:r w:rsidRPr="003D263C">
      <w:rPr>
        <w:rStyle w:val="Nmerodepgina"/>
        <w:sz w:val="2"/>
        <w:szCs w:val="2"/>
      </w:rPr>
      <w:fldChar w:fldCharType="separate"/>
    </w:r>
    <w:r>
      <w:rPr>
        <w:rStyle w:val="Nmerodepgina"/>
        <w:noProof/>
        <w:sz w:val="2"/>
        <w:szCs w:val="2"/>
      </w:rPr>
      <w:t>1</w:t>
    </w:r>
    <w:r w:rsidRPr="003D263C">
      <w:rPr>
        <w:rStyle w:val="Nmerodepgina"/>
        <w:sz w:val="2"/>
        <w:szCs w:val="2"/>
      </w:rPr>
      <w:fldChar w:fldCharType="end"/>
    </w:r>
  </w:p>
  <w:p w14:paraId="1F0E7256" w14:textId="77777777" w:rsidR="00CF2521" w:rsidRPr="00914BEE" w:rsidRDefault="002A763A" w:rsidP="003D263C">
    <w:pPr>
      <w:pStyle w:val="Rodap"/>
      <w:ind w:right="360"/>
      <w:jc w:val="center"/>
      <w:rPr>
        <w:rFonts w:ascii="Arial Narrow" w:hAnsi="Arial Narrow" w:cs="Arial"/>
        <w:b/>
        <w:color w:val="333399"/>
      </w:rPr>
    </w:pPr>
    <w:r w:rsidRPr="00914BEE">
      <w:rPr>
        <w:rFonts w:ascii="Arial Narrow" w:hAnsi="Arial Narrow" w:cs="Arial"/>
        <w:b/>
        <w:color w:val="333399"/>
      </w:rPr>
      <w:t>Avenida Frei Marcelo Manilia,</w:t>
    </w:r>
    <w:r>
      <w:rPr>
        <w:rFonts w:ascii="Arial Narrow" w:hAnsi="Arial Narrow" w:cs="Arial"/>
        <w:b/>
        <w:color w:val="333399"/>
      </w:rPr>
      <w:t xml:space="preserve"> nº.</w:t>
    </w:r>
    <w:r w:rsidRPr="00914BEE">
      <w:rPr>
        <w:rFonts w:ascii="Arial Narrow" w:hAnsi="Arial Narrow" w:cs="Arial"/>
        <w:b/>
        <w:color w:val="333399"/>
      </w:rPr>
      <w:t xml:space="preserve"> 700 </w:t>
    </w:r>
    <w:r>
      <w:rPr>
        <w:rFonts w:ascii="Arial Narrow" w:hAnsi="Arial Narrow" w:cs="Arial"/>
        <w:b/>
        <w:color w:val="333399"/>
      </w:rPr>
      <w:t>-</w:t>
    </w:r>
    <w:r w:rsidRPr="00914BEE">
      <w:rPr>
        <w:rFonts w:ascii="Arial Narrow" w:hAnsi="Arial Narrow" w:cs="Arial"/>
        <w:b/>
        <w:color w:val="333399"/>
      </w:rPr>
      <w:t xml:space="preserve"> </w:t>
    </w:r>
    <w:r>
      <w:rPr>
        <w:rFonts w:ascii="Arial Narrow" w:hAnsi="Arial Narrow" w:cs="Arial"/>
        <w:b/>
        <w:color w:val="333399"/>
      </w:rPr>
      <w:t xml:space="preserve">Bairro Centro - </w:t>
    </w:r>
    <w:r w:rsidRPr="00914BEE">
      <w:rPr>
        <w:rFonts w:ascii="Arial Narrow" w:hAnsi="Arial Narrow" w:cs="Arial"/>
        <w:b/>
        <w:color w:val="333399"/>
      </w:rPr>
      <w:t>CEP 15</w:t>
    </w:r>
    <w:r>
      <w:rPr>
        <w:rFonts w:ascii="Arial Narrow" w:hAnsi="Arial Narrow" w:cs="Arial"/>
        <w:b/>
        <w:color w:val="333399"/>
      </w:rPr>
      <w:t>.</w:t>
    </w:r>
    <w:r w:rsidRPr="00914BEE">
      <w:rPr>
        <w:rFonts w:ascii="Arial Narrow" w:hAnsi="Arial Narrow" w:cs="Arial"/>
        <w:b/>
        <w:color w:val="333399"/>
      </w:rPr>
      <w:t xml:space="preserve">290-000 </w:t>
    </w:r>
    <w:r>
      <w:rPr>
        <w:rFonts w:ascii="Arial Narrow" w:hAnsi="Arial Narrow" w:cs="Arial"/>
        <w:b/>
        <w:color w:val="333399"/>
      </w:rPr>
      <w:t>-</w:t>
    </w:r>
    <w:r w:rsidRPr="00914BEE">
      <w:rPr>
        <w:rFonts w:ascii="Arial Narrow" w:hAnsi="Arial Narrow" w:cs="Arial"/>
        <w:b/>
        <w:color w:val="333399"/>
      </w:rPr>
      <w:t xml:space="preserve"> Buritama </w:t>
    </w:r>
    <w:r>
      <w:rPr>
        <w:rFonts w:ascii="Arial Narrow" w:hAnsi="Arial Narrow" w:cs="Arial"/>
        <w:b/>
        <w:color w:val="333399"/>
      </w:rPr>
      <w:t>-</w:t>
    </w:r>
    <w:r w:rsidRPr="00914BEE">
      <w:rPr>
        <w:rFonts w:ascii="Arial Narrow" w:hAnsi="Arial Narrow" w:cs="Arial"/>
        <w:b/>
        <w:color w:val="333399"/>
      </w:rPr>
      <w:t xml:space="preserve"> SP.</w:t>
    </w:r>
  </w:p>
  <w:p w14:paraId="0845224A" w14:textId="77777777" w:rsidR="00CF2521" w:rsidRPr="00DF277D" w:rsidRDefault="002A763A" w:rsidP="00126CB6">
    <w:pPr>
      <w:pStyle w:val="Rodap"/>
      <w:jc w:val="center"/>
    </w:pPr>
    <w:r w:rsidRPr="00914BEE">
      <w:rPr>
        <w:rFonts w:ascii="Arial Narrow" w:hAnsi="Arial Narrow" w:cs="Arial"/>
        <w:b/>
        <w:color w:val="333399"/>
      </w:rPr>
      <w:t>Fone (18) 3691-</w:t>
    </w:r>
    <w:r>
      <w:rPr>
        <w:rFonts w:ascii="Arial Narrow" w:hAnsi="Arial Narrow" w:cs="Arial"/>
        <w:b/>
        <w:color w:val="333399"/>
      </w:rPr>
      <w:t xml:space="preserve">9200 – 3691-1380 </w:t>
    </w:r>
    <w:r>
      <w:rPr>
        <w:rFonts w:ascii="Arial Narrow" w:hAnsi="Arial Narrow" w:cs="Arial"/>
        <w:b/>
        <w:color w:val="333399"/>
      </w:rPr>
      <w:t>e-mail: ti@buritama.sp.gov.br</w:t>
    </w:r>
  </w:p>
  <w:p w14:paraId="5F412A93" w14:textId="77777777" w:rsidR="00CF2521" w:rsidRPr="003D263C" w:rsidRDefault="002A763A" w:rsidP="003D263C">
    <w:pPr>
      <w:pStyle w:val="Rodap"/>
      <w:ind w:right="360"/>
      <w:jc w:val="center"/>
    </w:pPr>
  </w:p>
  <w:p w14:paraId="620B445C" w14:textId="77777777" w:rsidR="00CF2521" w:rsidRDefault="002A763A"/>
  <w:p w14:paraId="654A5A08" w14:textId="77777777" w:rsidR="00CF2521" w:rsidRDefault="002A763A"/>
  <w:p w14:paraId="706CD239" w14:textId="77777777" w:rsidR="00CF2521" w:rsidRDefault="002A763A"/>
  <w:p w14:paraId="19C9D570" w14:textId="77777777" w:rsidR="00CF2521" w:rsidRDefault="002A763A"/>
  <w:p w14:paraId="6F0DDF8F" w14:textId="77777777" w:rsidR="00CF2521" w:rsidRDefault="002A76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857F6" w14:textId="77777777" w:rsidR="00347662" w:rsidRDefault="00347662">
      <w:r>
        <w:separator/>
      </w:r>
    </w:p>
  </w:footnote>
  <w:footnote w:type="continuationSeparator" w:id="0">
    <w:p w14:paraId="29B4FFFF" w14:textId="77777777" w:rsidR="00347662" w:rsidRDefault="00347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9A72" w14:textId="5694E186" w:rsidR="00CF2521" w:rsidRPr="00480653" w:rsidRDefault="00390B99" w:rsidP="00761855">
    <w:pPr>
      <w:spacing w:line="240" w:lineRule="atLeast"/>
      <w:jc w:val="both"/>
      <w:rPr>
        <w:rFonts w:ascii="Arial Black" w:hAnsi="Arial Black" w:cs="Arial"/>
        <w:b/>
        <w:color w:val="333399"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64F1AAD" wp14:editId="7D202E15">
              <wp:simplePos x="0" y="0"/>
              <wp:positionH relativeFrom="page">
                <wp:posOffset>6851650</wp:posOffset>
              </wp:positionH>
              <wp:positionV relativeFrom="page">
                <wp:posOffset>245745</wp:posOffset>
              </wp:positionV>
              <wp:extent cx="697230" cy="10167620"/>
              <wp:effectExtent l="3175" t="0" r="4445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7230" cy="10167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1B13C" w14:textId="64E145D6" w:rsidR="00CF2521" w:rsidRPr="00EC24F6" w:rsidRDefault="00390B99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70363E">
                            <w:rPr>
                              <w:noProof/>
                            </w:rPr>
                            <w:drawing>
                              <wp:inline distT="0" distB="0" distL="0" distR="0" wp14:anchorId="070BCADA" wp14:editId="48C912C1">
                                <wp:extent cx="514350" cy="9963150"/>
                                <wp:effectExtent l="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4350" cy="9963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4F1AAD" id="Retângulo 3" o:spid="_x0000_s1026" style="position:absolute;left:0;text-align:left;margin-left:539.5pt;margin-top:19.35pt;width:54.9pt;height:800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" o:allowincell="f" filled="f" stroked="f">
              <v:textbox style="layout-flow:vertical;mso-layout-flow-alt:bottom-to-top;mso-fit-shape-to-text:t">
                <w:txbxContent>
                  <w:p w14:paraId="6A71B13C" w14:textId="64E145D6" w:rsidR="00CF2521" w:rsidRPr="00EC24F6" w:rsidRDefault="00390B99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70363E">
                      <w:rPr>
                        <w:noProof/>
                      </w:rPr>
                      <w:drawing>
                        <wp:inline distT="0" distB="0" distL="0" distR="0" wp14:anchorId="070BCADA" wp14:editId="48C912C1">
                          <wp:extent cx="514350" cy="9963150"/>
                          <wp:effectExtent l="0" t="0" r="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4350" cy="9963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480653">
      <w:rPr>
        <w:rFonts w:ascii="Arial Black" w:hAnsi="Arial Black" w:cs="Arial"/>
        <w:b/>
        <w:noProof/>
        <w:color w:val="333399"/>
        <w:sz w:val="36"/>
        <w:szCs w:val="36"/>
      </w:rPr>
      <w:drawing>
        <wp:anchor distT="0" distB="0" distL="114300" distR="114300" simplePos="0" relativeHeight="251659264" behindDoc="0" locked="0" layoutInCell="1" allowOverlap="1" wp14:anchorId="73BF256D" wp14:editId="54FC7CED">
          <wp:simplePos x="0" y="0"/>
          <wp:positionH relativeFrom="column">
            <wp:posOffset>-114300</wp:posOffset>
          </wp:positionH>
          <wp:positionV relativeFrom="paragraph">
            <wp:posOffset>3810</wp:posOffset>
          </wp:positionV>
          <wp:extent cx="957580" cy="852170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852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 w:cs="Arial"/>
        <w:b/>
        <w:color w:val="333399"/>
        <w:sz w:val="36"/>
        <w:szCs w:val="36"/>
      </w:rPr>
      <w:t xml:space="preserve">           </w:t>
    </w:r>
    <w:r w:rsidRPr="00480653">
      <w:rPr>
        <w:rFonts w:ascii="Arial Black" w:hAnsi="Arial Black" w:cs="Arial"/>
        <w:b/>
        <w:color w:val="333399"/>
        <w:sz w:val="36"/>
        <w:szCs w:val="36"/>
      </w:rPr>
      <w:t xml:space="preserve"> </w:t>
    </w:r>
    <w:r>
      <w:rPr>
        <w:rFonts w:ascii="Arial Black" w:hAnsi="Arial Black" w:cs="Arial"/>
        <w:b/>
        <w:color w:val="333399"/>
        <w:sz w:val="36"/>
        <w:szCs w:val="36"/>
      </w:rPr>
      <w:t xml:space="preserve">      </w:t>
    </w:r>
    <w:r w:rsidRPr="00480653">
      <w:rPr>
        <w:rFonts w:ascii="Arial Black" w:hAnsi="Arial Black" w:cs="Arial"/>
        <w:b/>
        <w:color w:val="333399"/>
        <w:sz w:val="36"/>
        <w:szCs w:val="36"/>
      </w:rPr>
      <w:t>Governo do Município de Buritama</w:t>
    </w:r>
  </w:p>
  <w:p w14:paraId="7F47D530" w14:textId="77777777" w:rsidR="00CF2521" w:rsidRPr="00480653" w:rsidRDefault="002A763A" w:rsidP="00761855">
    <w:pPr>
      <w:spacing w:line="240" w:lineRule="atLeast"/>
      <w:jc w:val="center"/>
      <w:rPr>
        <w:rFonts w:ascii="Arial Black" w:hAnsi="Arial Black" w:cs="Arial"/>
        <w:b/>
        <w:color w:val="333399"/>
        <w:sz w:val="32"/>
        <w:szCs w:val="32"/>
      </w:rPr>
    </w:pPr>
    <w:r>
      <w:rPr>
        <w:rFonts w:ascii="Arial Black" w:hAnsi="Arial Black" w:cs="Arial"/>
        <w:b/>
        <w:color w:val="333399"/>
        <w:sz w:val="40"/>
        <w:szCs w:val="40"/>
      </w:rPr>
      <w:t xml:space="preserve">                </w:t>
    </w:r>
    <w:r w:rsidRPr="00480653">
      <w:rPr>
        <w:rFonts w:ascii="Arial Black" w:hAnsi="Arial Black" w:cs="Arial"/>
        <w:b/>
        <w:color w:val="333399"/>
        <w:sz w:val="32"/>
        <w:szCs w:val="32"/>
      </w:rPr>
      <w:t>Paço Municipal “Nésio Cardoso”</w:t>
    </w:r>
  </w:p>
  <w:p w14:paraId="1C26D91A" w14:textId="33D78522" w:rsidR="00CF2521" w:rsidRDefault="002A763A" w:rsidP="00043343">
    <w:pPr>
      <w:spacing w:after="120"/>
      <w:jc w:val="center"/>
      <w:rPr>
        <w:rFonts w:ascii="Arial Black" w:hAnsi="Arial Black" w:cs="Arial"/>
        <w:b/>
        <w:color w:val="333399"/>
        <w:sz w:val="28"/>
        <w:szCs w:val="28"/>
      </w:rPr>
    </w:pPr>
    <w:r>
      <w:rPr>
        <w:rFonts w:ascii="Arial Black" w:hAnsi="Arial Black" w:cs="Arial"/>
        <w:b/>
        <w:color w:val="333399"/>
        <w:sz w:val="28"/>
        <w:szCs w:val="28"/>
      </w:rPr>
      <w:t xml:space="preserve">                        </w:t>
    </w:r>
    <w:r w:rsidRPr="00480653">
      <w:rPr>
        <w:rFonts w:ascii="Arial Black" w:hAnsi="Arial Black" w:cs="Arial"/>
        <w:b/>
        <w:color w:val="333399"/>
        <w:sz w:val="28"/>
        <w:szCs w:val="28"/>
      </w:rPr>
      <w:t>CNPJ</w:t>
    </w:r>
    <w:r>
      <w:rPr>
        <w:rFonts w:ascii="Arial Black" w:hAnsi="Arial Black" w:cs="Arial"/>
        <w:b/>
        <w:color w:val="333399"/>
        <w:sz w:val="28"/>
        <w:szCs w:val="28"/>
      </w:rPr>
      <w:t>.</w:t>
    </w:r>
    <w:r w:rsidRPr="00480653">
      <w:rPr>
        <w:rFonts w:ascii="Arial Black" w:hAnsi="Arial Black" w:cs="Arial"/>
        <w:b/>
        <w:color w:val="333399"/>
        <w:sz w:val="28"/>
        <w:szCs w:val="28"/>
      </w:rPr>
      <w:t xml:space="preserve"> 44.435.121/0001-31</w:t>
    </w:r>
  </w:p>
  <w:p w14:paraId="6E1B3267" w14:textId="77777777" w:rsidR="00537073" w:rsidRPr="00537073" w:rsidRDefault="00537073" w:rsidP="00537073">
    <w:pPr>
      <w:spacing w:after="120"/>
      <w:rPr>
        <w:rFonts w:ascii="Arial Black" w:hAnsi="Arial Black" w:cs="Arial"/>
        <w:b/>
        <w:color w:val="333399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449D"/>
    <w:multiLevelType w:val="hybridMultilevel"/>
    <w:tmpl w:val="A2CE4C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945E9"/>
    <w:multiLevelType w:val="hybridMultilevel"/>
    <w:tmpl w:val="1800392E"/>
    <w:lvl w:ilvl="0" w:tplc="04E4E5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99"/>
    <w:rsid w:val="000037BE"/>
    <w:rsid w:val="00043343"/>
    <w:rsid w:val="000642ED"/>
    <w:rsid w:val="00085F41"/>
    <w:rsid w:val="001034BE"/>
    <w:rsid w:val="00130DDB"/>
    <w:rsid w:val="001C0B02"/>
    <w:rsid w:val="001F5B93"/>
    <w:rsid w:val="00236595"/>
    <w:rsid w:val="00262C40"/>
    <w:rsid w:val="002A763A"/>
    <w:rsid w:val="002B308F"/>
    <w:rsid w:val="002F4589"/>
    <w:rsid w:val="003029F8"/>
    <w:rsid w:val="00305E0B"/>
    <w:rsid w:val="00320784"/>
    <w:rsid w:val="00326E4B"/>
    <w:rsid w:val="00347662"/>
    <w:rsid w:val="00356C2C"/>
    <w:rsid w:val="00390B99"/>
    <w:rsid w:val="004430B2"/>
    <w:rsid w:val="004514C5"/>
    <w:rsid w:val="004525B9"/>
    <w:rsid w:val="004550EC"/>
    <w:rsid w:val="004C4699"/>
    <w:rsid w:val="004E081B"/>
    <w:rsid w:val="004E10A8"/>
    <w:rsid w:val="00517C51"/>
    <w:rsid w:val="00526C89"/>
    <w:rsid w:val="00537073"/>
    <w:rsid w:val="005552F9"/>
    <w:rsid w:val="005570E3"/>
    <w:rsid w:val="005648FE"/>
    <w:rsid w:val="005A2677"/>
    <w:rsid w:val="005F0D0D"/>
    <w:rsid w:val="0062302F"/>
    <w:rsid w:val="006873F9"/>
    <w:rsid w:val="00692C30"/>
    <w:rsid w:val="00694894"/>
    <w:rsid w:val="006C0235"/>
    <w:rsid w:val="006D48D9"/>
    <w:rsid w:val="006D4E3E"/>
    <w:rsid w:val="00751536"/>
    <w:rsid w:val="007C124F"/>
    <w:rsid w:val="0082438C"/>
    <w:rsid w:val="00840F16"/>
    <w:rsid w:val="00845A15"/>
    <w:rsid w:val="0085725E"/>
    <w:rsid w:val="008616AB"/>
    <w:rsid w:val="0088583A"/>
    <w:rsid w:val="00897273"/>
    <w:rsid w:val="008A1478"/>
    <w:rsid w:val="00913149"/>
    <w:rsid w:val="00925B13"/>
    <w:rsid w:val="0094072E"/>
    <w:rsid w:val="00961A5B"/>
    <w:rsid w:val="00974192"/>
    <w:rsid w:val="009967EA"/>
    <w:rsid w:val="009F28B0"/>
    <w:rsid w:val="00A23EC9"/>
    <w:rsid w:val="00A26A92"/>
    <w:rsid w:val="00A44F59"/>
    <w:rsid w:val="00B22BA3"/>
    <w:rsid w:val="00B351CE"/>
    <w:rsid w:val="00C0617B"/>
    <w:rsid w:val="00CA6218"/>
    <w:rsid w:val="00CD4D82"/>
    <w:rsid w:val="00D30EFF"/>
    <w:rsid w:val="00DA5820"/>
    <w:rsid w:val="00DB4ADA"/>
    <w:rsid w:val="00E10E07"/>
    <w:rsid w:val="00E32ECC"/>
    <w:rsid w:val="00E72DED"/>
    <w:rsid w:val="00E73ABD"/>
    <w:rsid w:val="00E74139"/>
    <w:rsid w:val="00E86EA7"/>
    <w:rsid w:val="00E916A8"/>
    <w:rsid w:val="00F15061"/>
    <w:rsid w:val="00F7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0256E"/>
  <w15:chartTrackingRefBased/>
  <w15:docId w15:val="{CA769C03-0F2C-4512-9A2F-B8460B11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B9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43343"/>
    <w:pPr>
      <w:keepNext/>
      <w:suppressAutoHyphens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390B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0B99"/>
    <w:rPr>
      <w:rFonts w:ascii="Times New Roman" w:eastAsia="MS Mincho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90B99"/>
  </w:style>
  <w:style w:type="table" w:styleId="Tabelacomgrade">
    <w:name w:val="Table Grid"/>
    <w:basedOn w:val="Tabelanormal"/>
    <w:uiPriority w:val="39"/>
    <w:rsid w:val="00E7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043343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paragraph" w:styleId="Subttulo">
    <w:name w:val="Subtitle"/>
    <w:basedOn w:val="Normal"/>
    <w:next w:val="Normal"/>
    <w:link w:val="SubttuloChar"/>
    <w:qFormat/>
    <w:rsid w:val="00043343"/>
    <w:pPr>
      <w:keepNext/>
      <w:suppressAutoHyphens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val="x-none" w:eastAsia="ar-SA"/>
    </w:rPr>
  </w:style>
  <w:style w:type="character" w:customStyle="1" w:styleId="SubttuloChar">
    <w:name w:val="Subtítulo Char"/>
    <w:basedOn w:val="Fontepargpadro"/>
    <w:link w:val="Subttulo"/>
    <w:rsid w:val="00043343"/>
    <w:rPr>
      <w:rFonts w:ascii="Arial" w:eastAsia="Lucida Sans Unicode" w:hAnsi="Arial" w:cs="Times New Roman"/>
      <w:i/>
      <w:iCs/>
      <w:sz w:val="28"/>
      <w:szCs w:val="28"/>
      <w:lang w:val="x-none" w:eastAsia="ar-SA"/>
    </w:rPr>
  </w:style>
  <w:style w:type="paragraph" w:styleId="Cabealho">
    <w:name w:val="header"/>
    <w:basedOn w:val="Normal"/>
    <w:link w:val="CabealhoChar"/>
    <w:uiPriority w:val="99"/>
    <w:rsid w:val="00043343"/>
    <w:pPr>
      <w:tabs>
        <w:tab w:val="center" w:pos="4419"/>
        <w:tab w:val="right" w:pos="8838"/>
      </w:tabs>
      <w:suppressAutoHyphens/>
    </w:pPr>
    <w:rPr>
      <w:rFonts w:eastAsia="Times New Roman"/>
      <w:sz w:val="24"/>
      <w:szCs w:val="24"/>
      <w:lang w:val="x-none"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04334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tulo">
    <w:name w:val="Title"/>
    <w:basedOn w:val="Normal"/>
    <w:next w:val="Subttulo"/>
    <w:link w:val="TtuloChar"/>
    <w:qFormat/>
    <w:rsid w:val="00043343"/>
    <w:pPr>
      <w:suppressAutoHyphens/>
      <w:jc w:val="center"/>
    </w:pPr>
    <w:rPr>
      <w:rFonts w:ascii="Frutiger 95 UltraBlack" w:eastAsia="Times New Roman" w:hAnsi="Frutiger 95 UltraBlack"/>
      <w:color w:val="000000"/>
      <w:sz w:val="32"/>
      <w:szCs w:val="28"/>
      <w:lang w:val="x-none" w:eastAsia="ar-SA"/>
    </w:rPr>
  </w:style>
  <w:style w:type="character" w:customStyle="1" w:styleId="TtuloChar">
    <w:name w:val="Título Char"/>
    <w:basedOn w:val="Fontepargpadro"/>
    <w:link w:val="Ttulo"/>
    <w:rsid w:val="00043343"/>
    <w:rPr>
      <w:rFonts w:ascii="Frutiger 95 UltraBlack" w:eastAsia="Times New Roman" w:hAnsi="Frutiger 95 UltraBlack" w:cs="Times New Roman"/>
      <w:color w:val="000000"/>
      <w:sz w:val="32"/>
      <w:szCs w:val="28"/>
      <w:lang w:val="x-none" w:eastAsia="ar-SA"/>
    </w:rPr>
  </w:style>
  <w:style w:type="paragraph" w:styleId="Recuodecorpodetexto">
    <w:name w:val="Body Text Indent"/>
    <w:basedOn w:val="Normal"/>
    <w:link w:val="RecuodecorpodetextoChar"/>
    <w:rsid w:val="00043343"/>
    <w:pPr>
      <w:suppressAutoHyphens/>
      <w:spacing w:after="120"/>
      <w:ind w:left="283"/>
    </w:pPr>
    <w:rPr>
      <w:rFonts w:eastAsia="Times New Roman"/>
      <w:sz w:val="24"/>
      <w:szCs w:val="24"/>
      <w:lang w:val="x-none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04334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yperlink">
    <w:name w:val="Hyperlink"/>
    <w:basedOn w:val="Fontepargpadro"/>
    <w:uiPriority w:val="99"/>
    <w:unhideWhenUsed/>
    <w:rsid w:val="0004334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62C40"/>
    <w:rPr>
      <w:color w:val="605E5C"/>
      <w:shd w:val="clear" w:color="auto" w:fill="E1DFDD"/>
    </w:rPr>
  </w:style>
  <w:style w:type="paragraph" w:styleId="Corpodetexto2">
    <w:name w:val="Body Text 2"/>
    <w:basedOn w:val="Normal"/>
    <w:link w:val="Corpodetexto2Char"/>
    <w:rsid w:val="00E72DED"/>
    <w:pPr>
      <w:spacing w:after="120" w:line="480" w:lineRule="auto"/>
    </w:pPr>
    <w:rPr>
      <w:rFonts w:ascii="Cambria Math" w:eastAsia="Cambria Math" w:hAnsi="Cambria Math" w:cs="Cambria Math"/>
    </w:rPr>
  </w:style>
  <w:style w:type="character" w:customStyle="1" w:styleId="Corpodetexto2Char">
    <w:name w:val="Corpo de texto 2 Char"/>
    <w:basedOn w:val="Fontepargpadro"/>
    <w:link w:val="Corpodetexto2"/>
    <w:rsid w:val="00E72DED"/>
    <w:rPr>
      <w:rFonts w:ascii="Cambria Math" w:eastAsia="Cambria Math" w:hAnsi="Cambria Math" w:cs="Cambria Math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72DE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05E0B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4430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430B2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430B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430B2"/>
    <w:rPr>
      <w:rFonts w:ascii="Times New Roman" w:eastAsia="MS Mincho" w:hAnsi="Times New Roman" w:cs="Times New Roman"/>
      <w:sz w:val="16"/>
      <w:szCs w:val="16"/>
      <w:lang w:eastAsia="pt-BR"/>
    </w:rPr>
  </w:style>
  <w:style w:type="character" w:styleId="Forte">
    <w:name w:val="Strong"/>
    <w:uiPriority w:val="22"/>
    <w:qFormat/>
    <w:rsid w:val="004430B2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034B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034BE"/>
    <w:rPr>
      <w:rFonts w:ascii="Times New Roman" w:eastAsia="MS Mincho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6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2220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Marly</cp:lastModifiedBy>
  <cp:revision>2</cp:revision>
  <cp:lastPrinted>2025-05-21T10:42:00Z</cp:lastPrinted>
  <dcterms:created xsi:type="dcterms:W3CDTF">2025-05-22T17:32:00Z</dcterms:created>
  <dcterms:modified xsi:type="dcterms:W3CDTF">2025-05-22T17:32:00Z</dcterms:modified>
</cp:coreProperties>
</file>