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B" w:rsidRDefault="007A4E5B" w:rsidP="007A4E5B">
      <w:pPr>
        <w:ind w:left="1276" w:right="-426"/>
        <w:jc w:val="both"/>
        <w:rPr>
          <w:b/>
          <w:sz w:val="22"/>
          <w:szCs w:val="22"/>
        </w:rPr>
      </w:pPr>
      <w:r w:rsidRPr="00042FFE">
        <w:rPr>
          <w:b/>
          <w:sz w:val="22"/>
          <w:szCs w:val="22"/>
        </w:rPr>
        <w:t xml:space="preserve">DECRETO LEGISLATIVO Nº </w:t>
      </w:r>
      <w:r>
        <w:rPr>
          <w:b/>
          <w:sz w:val="22"/>
          <w:szCs w:val="22"/>
        </w:rPr>
        <w:t>19</w:t>
      </w:r>
      <w:r w:rsidRPr="00042FFE">
        <w:rPr>
          <w:b/>
          <w:sz w:val="22"/>
          <w:szCs w:val="22"/>
        </w:rPr>
        <w:t xml:space="preserve">, DE </w:t>
      </w:r>
      <w:r>
        <w:rPr>
          <w:b/>
          <w:sz w:val="22"/>
          <w:szCs w:val="22"/>
        </w:rPr>
        <w:t>0</w:t>
      </w:r>
      <w:r w:rsidRPr="00042FFE">
        <w:rPr>
          <w:b/>
          <w:sz w:val="22"/>
          <w:szCs w:val="22"/>
        </w:rPr>
        <w:t xml:space="preserve">5 DE </w:t>
      </w:r>
      <w:r>
        <w:rPr>
          <w:b/>
          <w:sz w:val="22"/>
          <w:szCs w:val="22"/>
        </w:rPr>
        <w:t>NOVEMBRO</w:t>
      </w:r>
      <w:r w:rsidRPr="00042FFE">
        <w:rPr>
          <w:b/>
          <w:sz w:val="22"/>
          <w:szCs w:val="22"/>
        </w:rPr>
        <w:t xml:space="preserve"> DE 2019</w:t>
      </w:r>
    </w:p>
    <w:p w:rsidR="007A4E5B" w:rsidRDefault="007A4E5B" w:rsidP="007A4E5B">
      <w:pPr>
        <w:ind w:right="-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Autoria: vereador Douglas de Farias Freitas. </w:t>
      </w:r>
    </w:p>
    <w:p w:rsidR="007A4E5B" w:rsidRPr="00042FFE" w:rsidRDefault="007A4E5B" w:rsidP="007A4E5B">
      <w:pPr>
        <w:ind w:right="-426"/>
        <w:jc w:val="both"/>
        <w:rPr>
          <w:b/>
          <w:sz w:val="22"/>
          <w:szCs w:val="22"/>
        </w:rPr>
      </w:pPr>
    </w:p>
    <w:p w:rsidR="007A4E5B" w:rsidRPr="00042FFE" w:rsidRDefault="007A4E5B" w:rsidP="007A4E5B">
      <w:pPr>
        <w:ind w:left="1276" w:right="-426"/>
        <w:jc w:val="both"/>
        <w:rPr>
          <w:b/>
          <w:sz w:val="22"/>
          <w:szCs w:val="22"/>
        </w:rPr>
      </w:pPr>
      <w:r w:rsidRPr="00042FFE">
        <w:rPr>
          <w:b/>
          <w:sz w:val="22"/>
          <w:szCs w:val="22"/>
        </w:rPr>
        <w:t xml:space="preserve">“Concede o Título de Cidadão Benemérito </w:t>
      </w:r>
      <w:proofErr w:type="spellStart"/>
      <w:r w:rsidRPr="00042FFE">
        <w:rPr>
          <w:b/>
          <w:sz w:val="22"/>
          <w:szCs w:val="22"/>
        </w:rPr>
        <w:t>Buritamense</w:t>
      </w:r>
      <w:proofErr w:type="spellEnd"/>
      <w:r w:rsidRPr="00042FFE">
        <w:rPr>
          <w:b/>
          <w:sz w:val="22"/>
          <w:szCs w:val="22"/>
        </w:rPr>
        <w:t xml:space="preserve"> a conceituado E</w:t>
      </w:r>
      <w:r>
        <w:rPr>
          <w:b/>
          <w:sz w:val="22"/>
          <w:szCs w:val="22"/>
        </w:rPr>
        <w:t xml:space="preserve">mpresário </w:t>
      </w:r>
      <w:r w:rsidRPr="00042FFE">
        <w:rPr>
          <w:b/>
          <w:sz w:val="22"/>
          <w:szCs w:val="22"/>
        </w:rPr>
        <w:t>do Município”.</w:t>
      </w:r>
    </w:p>
    <w:p w:rsidR="007A4E5B" w:rsidRPr="00042FFE" w:rsidRDefault="007A4E5B" w:rsidP="007A4E5B">
      <w:pPr>
        <w:spacing w:line="240" w:lineRule="exact"/>
        <w:ind w:left="1276" w:right="-426"/>
        <w:jc w:val="both"/>
        <w:rPr>
          <w:b/>
          <w:sz w:val="22"/>
          <w:szCs w:val="22"/>
        </w:rPr>
      </w:pPr>
    </w:p>
    <w:p w:rsidR="007A4E5B" w:rsidRPr="00042FFE" w:rsidRDefault="007A4E5B" w:rsidP="007A4E5B">
      <w:pPr>
        <w:ind w:left="1276" w:right="-426"/>
        <w:jc w:val="both"/>
        <w:rPr>
          <w:sz w:val="22"/>
          <w:szCs w:val="22"/>
        </w:rPr>
      </w:pPr>
      <w:r w:rsidRPr="00042FFE">
        <w:rPr>
          <w:sz w:val="22"/>
          <w:szCs w:val="22"/>
        </w:rPr>
        <w:t xml:space="preserve">Eu, </w:t>
      </w:r>
      <w:r>
        <w:rPr>
          <w:b/>
          <w:sz w:val="22"/>
          <w:szCs w:val="22"/>
        </w:rPr>
        <w:t>OSVALDO CUSTÓDIO DA CRUZ</w:t>
      </w:r>
      <w:r w:rsidRPr="00042FFE">
        <w:rPr>
          <w:sz w:val="22"/>
          <w:szCs w:val="22"/>
        </w:rPr>
        <w:t xml:space="preserve">, </w:t>
      </w:r>
      <w:r>
        <w:rPr>
          <w:sz w:val="22"/>
          <w:szCs w:val="22"/>
        </w:rPr>
        <w:t>Presidente da</w:t>
      </w:r>
      <w:r w:rsidRPr="00042FFE">
        <w:rPr>
          <w:sz w:val="22"/>
          <w:szCs w:val="22"/>
        </w:rPr>
        <w:t xml:space="preserve"> Câmara Municipal de Buritama, Estado de São Paulo, usando das atribuições que me são conferidas por Lei, etc.</w:t>
      </w:r>
    </w:p>
    <w:p w:rsidR="007A4E5B" w:rsidRPr="00042FFE" w:rsidRDefault="007A4E5B" w:rsidP="007A4E5B">
      <w:pPr>
        <w:ind w:left="1276" w:right="-426"/>
        <w:jc w:val="both"/>
        <w:rPr>
          <w:sz w:val="22"/>
          <w:szCs w:val="22"/>
        </w:rPr>
      </w:pPr>
    </w:p>
    <w:p w:rsidR="007A4E5B" w:rsidRPr="00042FFE" w:rsidRDefault="007A4E5B" w:rsidP="007A4E5B">
      <w:pPr>
        <w:ind w:left="1276" w:right="-426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>FAÇO  SABER</w:t>
      </w:r>
      <w:r w:rsidRPr="00042FFE">
        <w:rPr>
          <w:sz w:val="22"/>
          <w:szCs w:val="22"/>
        </w:rPr>
        <w:t xml:space="preserve">  que a Câmara Municipal de Buritama </w:t>
      </w:r>
      <w:r w:rsidRPr="00042FFE">
        <w:rPr>
          <w:b/>
          <w:sz w:val="22"/>
          <w:szCs w:val="22"/>
        </w:rPr>
        <w:t>APROV</w:t>
      </w:r>
      <w:r>
        <w:rPr>
          <w:b/>
          <w:sz w:val="22"/>
          <w:szCs w:val="22"/>
        </w:rPr>
        <w:t>OU</w:t>
      </w:r>
      <w:r w:rsidRPr="00042F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eu </w:t>
      </w:r>
      <w:r w:rsidRPr="00A41F3C">
        <w:rPr>
          <w:b/>
          <w:sz w:val="22"/>
          <w:szCs w:val="22"/>
        </w:rPr>
        <w:t>PROMULGO</w:t>
      </w:r>
      <w:r>
        <w:rPr>
          <w:sz w:val="22"/>
          <w:szCs w:val="22"/>
        </w:rPr>
        <w:t xml:space="preserve"> e </w:t>
      </w:r>
      <w:r w:rsidRPr="00A41F3C">
        <w:rPr>
          <w:b/>
          <w:sz w:val="22"/>
          <w:szCs w:val="22"/>
        </w:rPr>
        <w:t>SANCIONO</w:t>
      </w:r>
      <w:r>
        <w:rPr>
          <w:sz w:val="22"/>
          <w:szCs w:val="22"/>
        </w:rPr>
        <w:t xml:space="preserve"> o </w:t>
      </w:r>
      <w:r w:rsidRPr="00042FFE">
        <w:rPr>
          <w:sz w:val="22"/>
          <w:szCs w:val="22"/>
        </w:rPr>
        <w:t xml:space="preserve">seguinte </w:t>
      </w:r>
      <w:r w:rsidRPr="00042FFE">
        <w:rPr>
          <w:b/>
          <w:sz w:val="22"/>
          <w:szCs w:val="22"/>
        </w:rPr>
        <w:t>DECRETO LEGISLATIVO</w:t>
      </w:r>
      <w:r w:rsidRPr="00042FFE">
        <w:rPr>
          <w:sz w:val="22"/>
          <w:szCs w:val="22"/>
        </w:rPr>
        <w:t>:</w:t>
      </w:r>
    </w:p>
    <w:p w:rsidR="007A4E5B" w:rsidRPr="00042FFE" w:rsidRDefault="007A4E5B" w:rsidP="007A4E5B">
      <w:pPr>
        <w:ind w:right="-426"/>
        <w:rPr>
          <w:sz w:val="22"/>
          <w:szCs w:val="22"/>
        </w:rPr>
      </w:pPr>
    </w:p>
    <w:p w:rsidR="007A4E5B" w:rsidRPr="00042FFE" w:rsidRDefault="007A4E5B" w:rsidP="007A4E5B">
      <w:pPr>
        <w:ind w:right="-426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  Art. 1º</w:t>
      </w:r>
      <w:r w:rsidRPr="00042FFE">
        <w:rPr>
          <w:sz w:val="22"/>
          <w:szCs w:val="22"/>
        </w:rPr>
        <w:t xml:space="preserve"> - Fica concedido o </w:t>
      </w:r>
      <w:r w:rsidRPr="00042FFE">
        <w:rPr>
          <w:b/>
          <w:sz w:val="22"/>
          <w:szCs w:val="22"/>
        </w:rPr>
        <w:t xml:space="preserve">TÍTULO DE CIDADÃO BENEMÉRITO BURITAMENSE </w:t>
      </w:r>
      <w:r w:rsidRPr="00042FFE">
        <w:rPr>
          <w:sz w:val="22"/>
          <w:szCs w:val="22"/>
        </w:rPr>
        <w:t xml:space="preserve">ao senhor </w:t>
      </w:r>
      <w:r>
        <w:rPr>
          <w:b/>
          <w:sz w:val="22"/>
          <w:szCs w:val="22"/>
        </w:rPr>
        <w:t>ANTONIO ROBERTO NOGUEIRA</w:t>
      </w:r>
      <w:r w:rsidRPr="00333A7F">
        <w:rPr>
          <w:sz w:val="22"/>
          <w:szCs w:val="22"/>
        </w:rPr>
        <w:t>, popular</w:t>
      </w:r>
      <w:r>
        <w:rPr>
          <w:b/>
          <w:sz w:val="22"/>
          <w:szCs w:val="22"/>
        </w:rPr>
        <w:t xml:space="preserve"> "Neguinho da Big Lajes"</w:t>
      </w:r>
      <w:r w:rsidRPr="00042FFE">
        <w:rPr>
          <w:sz w:val="22"/>
          <w:szCs w:val="22"/>
        </w:rPr>
        <w:t>,</w:t>
      </w:r>
      <w:r w:rsidRPr="00042FFE">
        <w:rPr>
          <w:b/>
          <w:sz w:val="22"/>
          <w:szCs w:val="22"/>
        </w:rPr>
        <w:t xml:space="preserve"> </w:t>
      </w:r>
      <w:r w:rsidRPr="00042FFE">
        <w:rPr>
          <w:sz w:val="22"/>
          <w:szCs w:val="22"/>
        </w:rPr>
        <w:t xml:space="preserve">pelos relevantes serviços reconhecidamente prestados ao nosso município.    </w:t>
      </w:r>
    </w:p>
    <w:p w:rsidR="007A4E5B" w:rsidRDefault="007A4E5B" w:rsidP="007A4E5B">
      <w:pPr>
        <w:ind w:right="-426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 Art. 2º </w:t>
      </w:r>
      <w:r w:rsidRPr="00042FFE">
        <w:rPr>
          <w:sz w:val="22"/>
          <w:szCs w:val="22"/>
        </w:rPr>
        <w:t xml:space="preserve">- A honraria a que se refere o artigo anterior deste Decreto Legislativo, tem por objetivo homenagear a pessoa do senhor </w:t>
      </w:r>
      <w:proofErr w:type="spellStart"/>
      <w:r>
        <w:rPr>
          <w:b/>
          <w:sz w:val="22"/>
          <w:szCs w:val="22"/>
        </w:rPr>
        <w:t>Antonio</w:t>
      </w:r>
      <w:proofErr w:type="spellEnd"/>
      <w:r>
        <w:rPr>
          <w:b/>
          <w:sz w:val="22"/>
          <w:szCs w:val="22"/>
        </w:rPr>
        <w:t xml:space="preserve"> Roberto Nogueira</w:t>
      </w:r>
      <w:r w:rsidRPr="00333A7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33A7F">
        <w:rPr>
          <w:sz w:val="22"/>
          <w:szCs w:val="22"/>
        </w:rPr>
        <w:t>popular</w:t>
      </w:r>
      <w:r>
        <w:rPr>
          <w:b/>
          <w:sz w:val="22"/>
          <w:szCs w:val="22"/>
        </w:rPr>
        <w:t xml:space="preserve"> "Neguinho da Big Lajes"</w:t>
      </w:r>
      <w:r w:rsidRPr="00042FFE">
        <w:rPr>
          <w:sz w:val="22"/>
          <w:szCs w:val="22"/>
        </w:rPr>
        <w:t xml:space="preserve">, de </w:t>
      </w:r>
      <w:r>
        <w:rPr>
          <w:sz w:val="22"/>
          <w:szCs w:val="22"/>
        </w:rPr>
        <w:t xml:space="preserve">tradicional </w:t>
      </w:r>
      <w:r w:rsidRPr="00042FFE">
        <w:rPr>
          <w:sz w:val="22"/>
          <w:szCs w:val="22"/>
        </w:rPr>
        <w:t>família,</w:t>
      </w:r>
      <w:r>
        <w:rPr>
          <w:sz w:val="22"/>
          <w:szCs w:val="22"/>
        </w:rPr>
        <w:t xml:space="preserve"> homem trabalhador, tendo exercido diversas atividades profissionais, como: serviu às Forças Armadas (Aeronáutica, em Campo </w:t>
      </w:r>
      <w:proofErr w:type="spellStart"/>
      <w:r>
        <w:rPr>
          <w:sz w:val="22"/>
          <w:szCs w:val="22"/>
        </w:rPr>
        <w:t>Grande-MS</w:t>
      </w:r>
      <w:proofErr w:type="spellEnd"/>
      <w:r>
        <w:rPr>
          <w:sz w:val="22"/>
          <w:szCs w:val="22"/>
        </w:rPr>
        <w:t xml:space="preserve">), foi Auxiliar Geral na antiga Pedreira Bandeirantes, hoje Basalto,  motorista de caminhão, motorista de ônibus na  empresa Célico Transportes Rodoviários, porém destacou-se de fato na construção civil, trabalhou na Prefeitura Municipal de Buritama, no Governo Messias Ferreira Mendes, exercendo a função de Encarregado de Obras, e por fim, há doze anos, é um conceituado empresário no ramo da construção civil, como </w:t>
      </w:r>
      <w:proofErr w:type="spellStart"/>
      <w:r>
        <w:rPr>
          <w:sz w:val="22"/>
          <w:szCs w:val="22"/>
        </w:rPr>
        <w:t>sócio-proprietário</w:t>
      </w:r>
      <w:proofErr w:type="spellEnd"/>
      <w:r>
        <w:rPr>
          <w:sz w:val="22"/>
          <w:szCs w:val="22"/>
        </w:rPr>
        <w:t xml:space="preserve"> da empresa Big Lajes, atuando na fabricação de lajes e artefatos de cimento, onde encontra-se estabelecido no Parque Industrial </w:t>
      </w:r>
      <w:proofErr w:type="spellStart"/>
      <w:r>
        <w:rPr>
          <w:sz w:val="22"/>
          <w:szCs w:val="22"/>
        </w:rPr>
        <w:t>Eliziário</w:t>
      </w:r>
      <w:proofErr w:type="spellEnd"/>
      <w:r>
        <w:rPr>
          <w:sz w:val="22"/>
          <w:szCs w:val="22"/>
        </w:rPr>
        <w:t xml:space="preserve"> Severino Pereira de Buritama.</w:t>
      </w:r>
    </w:p>
    <w:p w:rsidR="007A4E5B" w:rsidRPr="00042FFE" w:rsidRDefault="007A4E5B" w:rsidP="007A4E5B">
      <w:pPr>
        <w:ind w:right="-426"/>
        <w:jc w:val="both"/>
        <w:rPr>
          <w:b/>
          <w:sz w:val="22"/>
          <w:szCs w:val="22"/>
        </w:rPr>
      </w:pPr>
      <w:r w:rsidRPr="00042FFE">
        <w:rPr>
          <w:b/>
          <w:bCs/>
          <w:sz w:val="22"/>
          <w:szCs w:val="22"/>
        </w:rPr>
        <w:t>           </w:t>
      </w:r>
      <w:r w:rsidRPr="00042FFE">
        <w:rPr>
          <w:b/>
          <w:sz w:val="22"/>
          <w:szCs w:val="22"/>
        </w:rPr>
        <w:t xml:space="preserve">Art. 3º - </w:t>
      </w:r>
      <w:r w:rsidRPr="00042FFE">
        <w:rPr>
          <w:sz w:val="22"/>
          <w:szCs w:val="22"/>
        </w:rPr>
        <w:t xml:space="preserve">A homenagem autorizada pelo artigo 1º deste Decreto Legislativo, será entregue ao senhor </w:t>
      </w:r>
      <w:proofErr w:type="spellStart"/>
      <w:r>
        <w:rPr>
          <w:b/>
          <w:sz w:val="22"/>
          <w:szCs w:val="22"/>
        </w:rPr>
        <w:t>Antonio</w:t>
      </w:r>
      <w:proofErr w:type="spellEnd"/>
      <w:r>
        <w:rPr>
          <w:b/>
          <w:sz w:val="22"/>
          <w:szCs w:val="22"/>
        </w:rPr>
        <w:t xml:space="preserve"> Roberto Nogueira</w:t>
      </w:r>
      <w:r w:rsidRPr="00333A7F">
        <w:rPr>
          <w:sz w:val="22"/>
          <w:szCs w:val="22"/>
        </w:rPr>
        <w:t>, popular</w:t>
      </w:r>
      <w:r>
        <w:rPr>
          <w:b/>
          <w:sz w:val="22"/>
          <w:szCs w:val="22"/>
        </w:rPr>
        <w:t xml:space="preserve"> "Neguinho da Big Lajes"</w:t>
      </w:r>
      <w:r w:rsidRPr="00333A7F">
        <w:rPr>
          <w:sz w:val="22"/>
          <w:szCs w:val="22"/>
        </w:rPr>
        <w:t>,</w:t>
      </w:r>
      <w:r w:rsidRPr="00042FFE">
        <w:rPr>
          <w:sz w:val="22"/>
          <w:szCs w:val="22"/>
        </w:rPr>
        <w:t xml:space="preserve"> em sessão solene especialmente convocada após entendimentos entre o autor da propositura, o homenageado e a Mesa Diretora.</w:t>
      </w:r>
      <w:r w:rsidRPr="00042FFE">
        <w:rPr>
          <w:b/>
          <w:sz w:val="22"/>
          <w:szCs w:val="22"/>
        </w:rPr>
        <w:t xml:space="preserve">  </w:t>
      </w:r>
    </w:p>
    <w:p w:rsidR="007A4E5B" w:rsidRPr="00042FFE" w:rsidRDefault="007A4E5B" w:rsidP="007A4E5B">
      <w:pPr>
        <w:ind w:right="-426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Art. 4º</w:t>
      </w:r>
      <w:r w:rsidRPr="00042FFE">
        <w:rPr>
          <w:sz w:val="22"/>
          <w:szCs w:val="22"/>
        </w:rPr>
        <w:t xml:space="preserve"> - As despesas decorrentes da execução deste Decreto Legislativo correrão por conta de dotações próprias do Orçamento vigente, suplementadas se necessário.</w:t>
      </w:r>
    </w:p>
    <w:p w:rsidR="007A4E5B" w:rsidRPr="00042FFE" w:rsidRDefault="007A4E5B" w:rsidP="007A4E5B">
      <w:pPr>
        <w:ind w:right="-426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Art. 5º</w:t>
      </w:r>
      <w:r w:rsidRPr="00042FFE">
        <w:rPr>
          <w:sz w:val="22"/>
          <w:szCs w:val="22"/>
        </w:rPr>
        <w:t xml:space="preserve"> - Este Decreto Legislativo entra em vigor na data de sua publicação.</w:t>
      </w:r>
    </w:p>
    <w:p w:rsidR="007A4E5B" w:rsidRPr="00042FFE" w:rsidRDefault="007A4E5B" w:rsidP="007A4E5B">
      <w:pPr>
        <w:ind w:right="-426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Art. 6º</w:t>
      </w:r>
      <w:r w:rsidRPr="00042FFE">
        <w:rPr>
          <w:sz w:val="22"/>
          <w:szCs w:val="22"/>
        </w:rPr>
        <w:t xml:space="preserve"> - Revogam-se as disposições em contrário.  </w:t>
      </w:r>
    </w:p>
    <w:p w:rsidR="007A4E5B" w:rsidRPr="00042FFE" w:rsidRDefault="007A4E5B" w:rsidP="007A4E5B">
      <w:pPr>
        <w:ind w:right="-426"/>
        <w:jc w:val="both"/>
        <w:rPr>
          <w:sz w:val="22"/>
          <w:szCs w:val="22"/>
        </w:rPr>
      </w:pPr>
      <w:r w:rsidRPr="00042FFE">
        <w:rPr>
          <w:sz w:val="22"/>
          <w:szCs w:val="22"/>
        </w:rPr>
        <w:t xml:space="preserve">          Câmara Municipal de Buritama, Plenário Vereador "JOSÉ OTÁVIO DE FREITAS", aos</w:t>
      </w:r>
      <w:r w:rsidRPr="00042FFE">
        <w:rPr>
          <w:b/>
          <w:sz w:val="22"/>
          <w:szCs w:val="22"/>
        </w:rPr>
        <w:t xml:space="preserve"> CINCO </w:t>
      </w:r>
      <w:r w:rsidRPr="00042FFE">
        <w:rPr>
          <w:sz w:val="22"/>
          <w:szCs w:val="22"/>
        </w:rPr>
        <w:t xml:space="preserve">dias do mês de </w:t>
      </w:r>
      <w:r>
        <w:rPr>
          <w:b/>
          <w:sz w:val="22"/>
          <w:szCs w:val="22"/>
        </w:rPr>
        <w:t>NOVEMBRO</w:t>
      </w:r>
      <w:r w:rsidRPr="00042FFE">
        <w:rPr>
          <w:b/>
          <w:sz w:val="22"/>
          <w:szCs w:val="22"/>
        </w:rPr>
        <w:t xml:space="preserve"> </w:t>
      </w:r>
      <w:r w:rsidRPr="00042FFE">
        <w:rPr>
          <w:sz w:val="22"/>
          <w:szCs w:val="22"/>
        </w:rPr>
        <w:t>de dois mil e dezenove (2019), 102 anos da Fundação de Buritama e 71 anos de Sua Emancipação Política.</w:t>
      </w:r>
    </w:p>
    <w:p w:rsidR="007A4E5B" w:rsidRPr="00042FFE" w:rsidRDefault="007A4E5B" w:rsidP="007A4E5B">
      <w:pPr>
        <w:ind w:right="-426"/>
        <w:jc w:val="both"/>
        <w:rPr>
          <w:sz w:val="22"/>
          <w:szCs w:val="22"/>
        </w:rPr>
      </w:pPr>
    </w:p>
    <w:p w:rsidR="007A4E5B" w:rsidRPr="00A41F3C" w:rsidRDefault="007A4E5B" w:rsidP="007A4E5B">
      <w:pPr>
        <w:tabs>
          <w:tab w:val="left" w:pos="2070"/>
        </w:tabs>
        <w:ind w:right="-426"/>
        <w:jc w:val="both"/>
        <w:rPr>
          <w:sz w:val="22"/>
          <w:szCs w:val="22"/>
        </w:rPr>
      </w:pPr>
    </w:p>
    <w:p w:rsidR="007A4E5B" w:rsidRPr="004B26F3" w:rsidRDefault="007A4E5B" w:rsidP="007A4E5B">
      <w:pPr>
        <w:spacing w:line="254" w:lineRule="auto"/>
        <w:ind w:right="-426"/>
        <w:jc w:val="center"/>
        <w:rPr>
          <w:b/>
          <w:sz w:val="22"/>
          <w:szCs w:val="22"/>
        </w:rPr>
      </w:pPr>
      <w:r w:rsidRPr="004B26F3">
        <w:rPr>
          <w:b/>
          <w:sz w:val="22"/>
          <w:szCs w:val="22"/>
        </w:rPr>
        <w:t>OSVALDO CUSTÓDIO DA CRUZ</w:t>
      </w:r>
    </w:p>
    <w:p w:rsidR="007A4E5B" w:rsidRPr="004B26F3" w:rsidRDefault="007A4E5B" w:rsidP="007A4E5B">
      <w:pPr>
        <w:spacing w:line="254" w:lineRule="auto"/>
        <w:ind w:right="-426"/>
        <w:jc w:val="center"/>
        <w:rPr>
          <w:b/>
          <w:sz w:val="22"/>
          <w:szCs w:val="22"/>
        </w:rPr>
      </w:pPr>
      <w:r w:rsidRPr="004B26F3">
        <w:rPr>
          <w:b/>
          <w:sz w:val="22"/>
          <w:szCs w:val="22"/>
        </w:rPr>
        <w:t>PRESIDENTE</w:t>
      </w:r>
    </w:p>
    <w:p w:rsidR="007A4E5B" w:rsidRPr="004B26F3" w:rsidRDefault="007A4E5B" w:rsidP="007A4E5B">
      <w:pPr>
        <w:spacing w:line="240" w:lineRule="exact"/>
        <w:ind w:right="-426"/>
        <w:jc w:val="both"/>
        <w:rPr>
          <w:bCs/>
          <w:sz w:val="22"/>
          <w:szCs w:val="22"/>
        </w:rPr>
      </w:pPr>
    </w:p>
    <w:p w:rsidR="007A4E5B" w:rsidRPr="004B26F3" w:rsidRDefault="007A4E5B" w:rsidP="007A4E5B">
      <w:pPr>
        <w:spacing w:line="240" w:lineRule="exact"/>
        <w:ind w:right="-426"/>
        <w:jc w:val="both"/>
        <w:rPr>
          <w:bCs/>
          <w:sz w:val="22"/>
          <w:szCs w:val="22"/>
        </w:rPr>
      </w:pPr>
      <w:r w:rsidRPr="004B26F3">
        <w:rPr>
          <w:bCs/>
          <w:sz w:val="22"/>
          <w:szCs w:val="22"/>
        </w:rPr>
        <w:t xml:space="preserve">          Publicado na Divisão de Expediente da Câmara Municipal de Buritama, na data supra por afixação em local de costume.</w:t>
      </w:r>
    </w:p>
    <w:p w:rsidR="007A4E5B" w:rsidRPr="004B26F3" w:rsidRDefault="007A4E5B" w:rsidP="007A4E5B">
      <w:pPr>
        <w:spacing w:line="240" w:lineRule="exact"/>
        <w:ind w:right="-426"/>
        <w:jc w:val="both"/>
        <w:rPr>
          <w:bCs/>
          <w:sz w:val="22"/>
          <w:szCs w:val="22"/>
        </w:rPr>
      </w:pPr>
    </w:p>
    <w:p w:rsidR="007A4E5B" w:rsidRPr="004B26F3" w:rsidRDefault="007A4E5B" w:rsidP="007A4E5B">
      <w:pPr>
        <w:spacing w:line="240" w:lineRule="exact"/>
        <w:ind w:right="-426"/>
        <w:jc w:val="both"/>
        <w:rPr>
          <w:bCs/>
          <w:sz w:val="22"/>
          <w:szCs w:val="22"/>
        </w:rPr>
      </w:pPr>
    </w:p>
    <w:p w:rsidR="007A4E5B" w:rsidRPr="004B26F3" w:rsidRDefault="007A4E5B" w:rsidP="007A4E5B">
      <w:pPr>
        <w:spacing w:line="240" w:lineRule="exact"/>
        <w:ind w:right="-426"/>
        <w:jc w:val="both"/>
        <w:rPr>
          <w:b/>
          <w:bCs/>
          <w:sz w:val="22"/>
          <w:szCs w:val="22"/>
        </w:rPr>
      </w:pPr>
      <w:r w:rsidRPr="004B26F3">
        <w:rPr>
          <w:bCs/>
          <w:sz w:val="22"/>
          <w:szCs w:val="22"/>
        </w:rPr>
        <w:t xml:space="preserve">                                                                   </w:t>
      </w:r>
      <w:r w:rsidRPr="004B26F3">
        <w:rPr>
          <w:b/>
          <w:bCs/>
          <w:sz w:val="22"/>
          <w:szCs w:val="22"/>
        </w:rPr>
        <w:t xml:space="preserve">    JOSÉ ANTONIO BEZERRA</w:t>
      </w:r>
    </w:p>
    <w:p w:rsidR="007A4E5B" w:rsidRPr="004B26F3" w:rsidRDefault="007A4E5B" w:rsidP="007A4E5B">
      <w:pPr>
        <w:ind w:right="-426"/>
        <w:rPr>
          <w:sz w:val="22"/>
          <w:szCs w:val="22"/>
        </w:rPr>
      </w:pPr>
      <w:r w:rsidRPr="004B26F3">
        <w:rPr>
          <w:b/>
          <w:bCs/>
          <w:sz w:val="22"/>
          <w:szCs w:val="22"/>
        </w:rPr>
        <w:t xml:space="preserve">                                                                    OFICIAL ADMINISTRATIVO</w:t>
      </w:r>
    </w:p>
    <w:p w:rsidR="00611821" w:rsidRDefault="007A4E5B">
      <w:bookmarkStart w:id="0" w:name="_GoBack"/>
      <w:bookmarkEnd w:id="0"/>
    </w:p>
    <w:sectPr w:rsidR="00611821" w:rsidSect="007A4E5B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5B"/>
    <w:rsid w:val="00367304"/>
    <w:rsid w:val="007A4E5B"/>
    <w:rsid w:val="00A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D2D13-C048-45BE-B1A1-22FA4442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2019-11-05T16:51:00Z</dcterms:created>
  <dcterms:modified xsi:type="dcterms:W3CDTF">2019-11-05T16:51:00Z</dcterms:modified>
</cp:coreProperties>
</file>