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2C7" w:rsidRDefault="00DD52C7" w:rsidP="00DD52C7">
      <w:pPr>
        <w:keepNext/>
        <w:tabs>
          <w:tab w:val="left" w:pos="1418"/>
        </w:tabs>
        <w:spacing w:line="240" w:lineRule="exact"/>
        <w:ind w:right="-1135" w:firstLine="1418"/>
        <w:jc w:val="both"/>
        <w:outlineLvl w:val="1"/>
        <w:rPr>
          <w:b/>
        </w:rPr>
      </w:pPr>
    </w:p>
    <w:p w:rsidR="00DD52C7" w:rsidRDefault="00DD52C7" w:rsidP="00DD52C7">
      <w:pPr>
        <w:keepNext/>
        <w:tabs>
          <w:tab w:val="left" w:pos="1418"/>
        </w:tabs>
        <w:spacing w:line="240" w:lineRule="exact"/>
        <w:ind w:right="-1135" w:firstLine="1418"/>
        <w:jc w:val="both"/>
        <w:outlineLvl w:val="1"/>
        <w:rPr>
          <w:b/>
        </w:rPr>
      </w:pPr>
    </w:p>
    <w:p w:rsidR="001420E4" w:rsidRPr="00E849CD" w:rsidRDefault="001420E4" w:rsidP="00DD52C7">
      <w:pPr>
        <w:keepNext/>
        <w:tabs>
          <w:tab w:val="left" w:pos="1418"/>
        </w:tabs>
        <w:spacing w:line="240" w:lineRule="exact"/>
        <w:ind w:right="-1135" w:firstLine="1418"/>
        <w:jc w:val="both"/>
        <w:outlineLvl w:val="1"/>
        <w:rPr>
          <w:b/>
        </w:rPr>
      </w:pPr>
    </w:p>
    <w:p w:rsidR="00DD52C7" w:rsidRPr="00E849CD" w:rsidRDefault="00DD52C7" w:rsidP="00E849CD">
      <w:pPr>
        <w:keepNext/>
        <w:tabs>
          <w:tab w:val="left" w:pos="1418"/>
        </w:tabs>
        <w:spacing w:line="240" w:lineRule="exact"/>
        <w:ind w:right="-1135" w:firstLine="1418"/>
        <w:jc w:val="both"/>
        <w:outlineLvl w:val="1"/>
        <w:rPr>
          <w:b/>
        </w:rPr>
      </w:pPr>
      <w:r w:rsidRPr="00E849CD">
        <w:rPr>
          <w:b/>
        </w:rPr>
        <w:t xml:space="preserve">DECRETO LEGISLATIVO Nº </w:t>
      </w:r>
      <w:r w:rsidR="00D46561" w:rsidRPr="00E849CD">
        <w:rPr>
          <w:b/>
        </w:rPr>
        <w:t>1</w:t>
      </w:r>
      <w:r w:rsidR="00203235" w:rsidRPr="00E849CD">
        <w:rPr>
          <w:b/>
        </w:rPr>
        <w:t>2</w:t>
      </w:r>
      <w:r w:rsidRPr="00E849CD">
        <w:rPr>
          <w:b/>
        </w:rPr>
        <w:t xml:space="preserve">, DE </w:t>
      </w:r>
      <w:r w:rsidR="00F12834" w:rsidRPr="00E849CD">
        <w:rPr>
          <w:b/>
        </w:rPr>
        <w:t>12</w:t>
      </w:r>
      <w:r w:rsidR="00203235" w:rsidRPr="00E849CD">
        <w:rPr>
          <w:b/>
        </w:rPr>
        <w:t xml:space="preserve"> </w:t>
      </w:r>
      <w:r w:rsidRPr="00E849CD">
        <w:rPr>
          <w:b/>
        </w:rPr>
        <w:t xml:space="preserve">DE </w:t>
      </w:r>
      <w:r w:rsidR="00203235" w:rsidRPr="00E849CD">
        <w:rPr>
          <w:b/>
        </w:rPr>
        <w:t>JUNHO</w:t>
      </w:r>
      <w:r w:rsidRPr="00E849CD">
        <w:rPr>
          <w:b/>
        </w:rPr>
        <w:t xml:space="preserve"> DE 2018</w:t>
      </w:r>
    </w:p>
    <w:p w:rsidR="00DD52C7" w:rsidRPr="00E849CD" w:rsidRDefault="00DD52C7" w:rsidP="00E849CD">
      <w:pPr>
        <w:tabs>
          <w:tab w:val="left" w:pos="1418"/>
        </w:tabs>
        <w:spacing w:line="240" w:lineRule="exact"/>
        <w:ind w:left="1814" w:right="-1135"/>
        <w:jc w:val="both"/>
        <w:rPr>
          <w:b/>
        </w:rPr>
      </w:pPr>
    </w:p>
    <w:p w:rsidR="00DD52C7" w:rsidRPr="00E849CD" w:rsidRDefault="00DD52C7" w:rsidP="00E849CD">
      <w:pPr>
        <w:tabs>
          <w:tab w:val="left" w:pos="1418"/>
        </w:tabs>
        <w:spacing w:line="240" w:lineRule="exact"/>
        <w:ind w:left="1400" w:right="-1135"/>
        <w:jc w:val="both"/>
        <w:rPr>
          <w:b/>
        </w:rPr>
      </w:pPr>
      <w:r w:rsidRPr="00E849CD">
        <w:rPr>
          <w:b/>
        </w:rPr>
        <w:t xml:space="preserve">“Concede a Medalha 24 de Agosto a </w:t>
      </w:r>
      <w:r w:rsidR="009A2D56" w:rsidRPr="00E849CD">
        <w:rPr>
          <w:b/>
        </w:rPr>
        <w:t>exímio servidor público municipal</w:t>
      </w:r>
      <w:r w:rsidRPr="00E849CD">
        <w:rPr>
          <w:b/>
        </w:rPr>
        <w:t>”.</w:t>
      </w:r>
    </w:p>
    <w:p w:rsidR="00DD52C7" w:rsidRPr="00E849CD" w:rsidRDefault="00DD52C7" w:rsidP="00E849CD">
      <w:pPr>
        <w:tabs>
          <w:tab w:val="left" w:pos="1418"/>
        </w:tabs>
        <w:spacing w:line="240" w:lineRule="exact"/>
        <w:ind w:left="1400" w:right="-1135"/>
        <w:jc w:val="both"/>
      </w:pPr>
    </w:p>
    <w:p w:rsidR="00DD52C7" w:rsidRPr="00E849CD" w:rsidRDefault="00DD52C7" w:rsidP="00E849CD">
      <w:pPr>
        <w:tabs>
          <w:tab w:val="left" w:pos="1418"/>
        </w:tabs>
        <w:ind w:left="1400" w:right="-1135"/>
        <w:jc w:val="both"/>
      </w:pPr>
      <w:r w:rsidRPr="00E849CD">
        <w:t xml:space="preserve">Eu, </w:t>
      </w:r>
      <w:r w:rsidR="00F12834" w:rsidRPr="00E849CD">
        <w:rPr>
          <w:b/>
          <w:bCs/>
        </w:rPr>
        <w:t>JÉLVIS AILTON DE SOUZA SCACALOSSI</w:t>
      </w:r>
      <w:r w:rsidRPr="00E849CD">
        <w:t xml:space="preserve">, </w:t>
      </w:r>
      <w:r w:rsidR="00F12834" w:rsidRPr="00E849CD">
        <w:t>Presidente da</w:t>
      </w:r>
      <w:r w:rsidRPr="00E849CD">
        <w:t xml:space="preserve"> Câmara Municipal de Buritama, Estado de São Paulo, usando das atribuições que me são conferidas por Lei, etc.</w:t>
      </w:r>
    </w:p>
    <w:p w:rsidR="00DD52C7" w:rsidRPr="00E849CD" w:rsidRDefault="00DD52C7" w:rsidP="00E849CD">
      <w:pPr>
        <w:tabs>
          <w:tab w:val="left" w:pos="1418"/>
        </w:tabs>
        <w:ind w:left="1400" w:right="-1135" w:firstLine="1418"/>
      </w:pPr>
      <w:r w:rsidRPr="00E849CD">
        <w:t> </w:t>
      </w:r>
    </w:p>
    <w:p w:rsidR="00DD52C7" w:rsidRPr="00E849CD" w:rsidRDefault="00DD52C7" w:rsidP="00E849CD">
      <w:pPr>
        <w:keepNext/>
        <w:tabs>
          <w:tab w:val="left" w:pos="1418"/>
        </w:tabs>
        <w:spacing w:line="240" w:lineRule="atLeast"/>
        <w:ind w:left="1400" w:right="-1135"/>
        <w:jc w:val="both"/>
        <w:outlineLvl w:val="2"/>
        <w:rPr>
          <w:b/>
          <w:u w:val="single"/>
        </w:rPr>
      </w:pPr>
      <w:r w:rsidRPr="00E849CD">
        <w:rPr>
          <w:b/>
        </w:rPr>
        <w:t>FAÇO   SABER</w:t>
      </w:r>
      <w:r w:rsidRPr="00E849CD">
        <w:rPr>
          <w:bCs/>
        </w:rPr>
        <w:t xml:space="preserve">   que  a  Câmara  Municipal  de  Buritama  </w:t>
      </w:r>
      <w:r w:rsidRPr="00E849CD">
        <w:rPr>
          <w:b/>
          <w:bCs/>
        </w:rPr>
        <w:t>APROV</w:t>
      </w:r>
      <w:r w:rsidR="00F12834" w:rsidRPr="00E849CD">
        <w:rPr>
          <w:b/>
          <w:bCs/>
        </w:rPr>
        <w:t>OU</w:t>
      </w:r>
      <w:r w:rsidRPr="00E849CD">
        <w:rPr>
          <w:bCs/>
        </w:rPr>
        <w:t xml:space="preserve">  </w:t>
      </w:r>
      <w:r w:rsidR="00F12834" w:rsidRPr="00E849CD">
        <w:rPr>
          <w:bCs/>
        </w:rPr>
        <w:t xml:space="preserve">e eu </w:t>
      </w:r>
      <w:r w:rsidR="00F12834" w:rsidRPr="00E849CD">
        <w:rPr>
          <w:b/>
          <w:bCs/>
        </w:rPr>
        <w:t xml:space="preserve">PROMULGO </w:t>
      </w:r>
      <w:r w:rsidR="00F12834" w:rsidRPr="00E849CD">
        <w:rPr>
          <w:bCs/>
        </w:rPr>
        <w:t>e</w:t>
      </w:r>
      <w:r w:rsidR="00F12834" w:rsidRPr="00E849CD">
        <w:rPr>
          <w:b/>
          <w:bCs/>
        </w:rPr>
        <w:t xml:space="preserve"> SANCIONO</w:t>
      </w:r>
      <w:r w:rsidR="00F12834" w:rsidRPr="00E849CD">
        <w:rPr>
          <w:bCs/>
        </w:rPr>
        <w:t xml:space="preserve"> o </w:t>
      </w:r>
      <w:r w:rsidRPr="00E849CD">
        <w:rPr>
          <w:bCs/>
        </w:rPr>
        <w:t xml:space="preserve"> seguinte </w:t>
      </w:r>
      <w:r w:rsidRPr="00E849CD">
        <w:rPr>
          <w:b/>
        </w:rPr>
        <w:t>DECRETO LEGISLATIVO:</w:t>
      </w:r>
    </w:p>
    <w:p w:rsidR="00DD52C7" w:rsidRPr="00E849CD" w:rsidRDefault="00DD52C7" w:rsidP="00E849CD">
      <w:pPr>
        <w:tabs>
          <w:tab w:val="left" w:pos="1418"/>
        </w:tabs>
        <w:ind w:left="1400" w:right="-1135" w:firstLine="1418"/>
        <w:jc w:val="both"/>
        <w:rPr>
          <w:b/>
          <w:bCs/>
        </w:rPr>
      </w:pPr>
    </w:p>
    <w:p w:rsidR="00DD52C7" w:rsidRPr="00E849CD" w:rsidRDefault="00DD52C7" w:rsidP="00E849CD">
      <w:pPr>
        <w:tabs>
          <w:tab w:val="left" w:pos="1418"/>
        </w:tabs>
        <w:ind w:left="-142" w:right="-1135" w:firstLine="1418"/>
        <w:jc w:val="both"/>
      </w:pPr>
      <w:r w:rsidRPr="00E849CD">
        <w:rPr>
          <w:b/>
          <w:bCs/>
        </w:rPr>
        <w:t>Art. 1º</w:t>
      </w:r>
      <w:r w:rsidRPr="00E849CD">
        <w:t xml:space="preserve"> - Fica concedida a </w:t>
      </w:r>
      <w:r w:rsidRPr="00E849CD">
        <w:rPr>
          <w:b/>
        </w:rPr>
        <w:t>MEDALHA 24 DE AGOSTO</w:t>
      </w:r>
      <w:r w:rsidRPr="00E849CD">
        <w:t xml:space="preserve"> </w:t>
      </w:r>
      <w:r w:rsidR="00203235" w:rsidRPr="00E849CD">
        <w:t>ao senhor</w:t>
      </w:r>
      <w:r w:rsidRPr="00E849CD">
        <w:t xml:space="preserve"> </w:t>
      </w:r>
      <w:r w:rsidR="00D46561" w:rsidRPr="00E849CD">
        <w:rPr>
          <w:b/>
        </w:rPr>
        <w:t>E</w:t>
      </w:r>
      <w:r w:rsidR="00203235" w:rsidRPr="00E849CD">
        <w:rPr>
          <w:b/>
        </w:rPr>
        <w:t>DILSON CARLOS DE PAIVA</w:t>
      </w:r>
      <w:r w:rsidRPr="00E849CD">
        <w:t>, pelos relevantes serviços reconhecidamente prestados ao nosso município.</w:t>
      </w:r>
    </w:p>
    <w:p w:rsidR="00203235" w:rsidRPr="00E849CD" w:rsidRDefault="00DD52C7" w:rsidP="00E849CD">
      <w:pPr>
        <w:tabs>
          <w:tab w:val="left" w:pos="1418"/>
        </w:tabs>
        <w:ind w:left="-142" w:right="-1135" w:firstLine="1418"/>
        <w:jc w:val="both"/>
      </w:pPr>
      <w:r w:rsidRPr="00E849CD">
        <w:rPr>
          <w:b/>
          <w:bCs/>
        </w:rPr>
        <w:t>Art. 2º</w:t>
      </w:r>
      <w:r w:rsidRPr="00E849CD">
        <w:t xml:space="preserve"> - A honraria a que se refere o artigo anterior deste Decreto Legislativo, tem por objetivo homenagear a pessoa d</w:t>
      </w:r>
      <w:r w:rsidR="00203235" w:rsidRPr="00E849CD">
        <w:t>o senhor</w:t>
      </w:r>
      <w:r w:rsidRPr="00E849CD">
        <w:t xml:space="preserve"> </w:t>
      </w:r>
      <w:r w:rsidR="00203235" w:rsidRPr="00E849CD">
        <w:rPr>
          <w:b/>
        </w:rPr>
        <w:t>Edilson Carlos de Paiva</w:t>
      </w:r>
      <w:r w:rsidRPr="00E849CD">
        <w:t xml:space="preserve">, </w:t>
      </w:r>
      <w:r w:rsidR="00F44ADD" w:rsidRPr="00E849CD">
        <w:t xml:space="preserve">de família tradicional, atual Diretor </w:t>
      </w:r>
      <w:r w:rsidR="00FF6686" w:rsidRPr="00E849CD">
        <w:t xml:space="preserve">Municipal </w:t>
      </w:r>
      <w:r w:rsidR="00F44ADD" w:rsidRPr="00E849CD">
        <w:t xml:space="preserve">de Saúde do Governo do Município de Buritama, com formação em Enfermagem e Obstetrícia, </w:t>
      </w:r>
      <w:r w:rsidR="00D26E32" w:rsidRPr="00E849CD">
        <w:t>pós-graduação em Saúde Pública pela Faculdade de Enfermagem de Fernandópolis, Especialista em Enfermagem Obstétrica pela Faculdade de Medicina</w:t>
      </w:r>
      <w:r w:rsidR="00FF6686" w:rsidRPr="00E849CD">
        <w:t xml:space="preserve"> de São José do Rio Preto, Especialista em Acupuntura pela Faculdade de Ciências da Saúde de São Paulo, Conclusão do Curso de Acupuntura Auricular pelo Instituto Brasileiro de Acupuntura, Conclusão do Curso de Analgesia/Anestesia pela Acupuntura pelo Instituto Brasileiro de Acupuntura, Conclusão do Curso Pós-Graduação Lato Sensu em nível de Especialista em Formação Docente na Educação Profissional, tendo participado de inúmeros cursos de especialização</w:t>
      </w:r>
      <w:r w:rsidR="00EA324B" w:rsidRPr="00E849CD">
        <w:t>, ministrado aulas, trabalhado com esmero, responsabilidade e afinco em diversas entidades de nossa cidade e região, dentre elas a Santa Casa de Misericórdia São Francisco de Buritama, se destacando pela sua maneira profission</w:t>
      </w:r>
      <w:r w:rsidR="00F758F1" w:rsidRPr="00E849CD">
        <w:t>al de bem atender a população usuária dos serviços atinentes à sua área de atuação.</w:t>
      </w:r>
    </w:p>
    <w:p w:rsidR="00DD52C7" w:rsidRPr="00E849CD" w:rsidRDefault="00DD52C7" w:rsidP="00E849CD">
      <w:pPr>
        <w:tabs>
          <w:tab w:val="left" w:pos="1418"/>
        </w:tabs>
        <w:ind w:left="-142" w:right="-1135" w:firstLine="1418"/>
        <w:jc w:val="both"/>
      </w:pPr>
      <w:r w:rsidRPr="00E849CD">
        <w:rPr>
          <w:b/>
          <w:bCs/>
        </w:rPr>
        <w:t>Art. 3º</w:t>
      </w:r>
      <w:r w:rsidRPr="00E849CD">
        <w:t xml:space="preserve"> - A Medalha 24 de Agosto autorizada pelo artigo 1º deste Decreto Legislativo, será entregue </w:t>
      </w:r>
      <w:r w:rsidR="00203235" w:rsidRPr="00E849CD">
        <w:t>ao senhor</w:t>
      </w:r>
      <w:r w:rsidRPr="00E849CD">
        <w:t xml:space="preserve"> </w:t>
      </w:r>
      <w:r w:rsidR="00203235" w:rsidRPr="00E849CD">
        <w:rPr>
          <w:b/>
        </w:rPr>
        <w:t>Edilson Carlos de Paiva</w:t>
      </w:r>
      <w:r w:rsidRPr="00E849CD">
        <w:rPr>
          <w:b/>
        </w:rPr>
        <w:t xml:space="preserve"> </w:t>
      </w:r>
      <w:r w:rsidRPr="00E849CD">
        <w:t xml:space="preserve">em sessão solene, especialmente convocada, após entendimentos entre </w:t>
      </w:r>
      <w:r w:rsidR="00203235" w:rsidRPr="00E849CD">
        <w:t>o</w:t>
      </w:r>
      <w:r w:rsidRPr="00E849CD">
        <w:t xml:space="preserve"> autor da propositura, </w:t>
      </w:r>
      <w:r w:rsidR="00203235" w:rsidRPr="00E849CD">
        <w:t>o</w:t>
      </w:r>
      <w:r w:rsidRPr="00E849CD">
        <w:t xml:space="preserve"> homenagead</w:t>
      </w:r>
      <w:r w:rsidR="00203235" w:rsidRPr="00E849CD">
        <w:t>o</w:t>
      </w:r>
      <w:r w:rsidRPr="00E849CD">
        <w:t xml:space="preserve"> e a Mesa Diretora.</w:t>
      </w:r>
    </w:p>
    <w:p w:rsidR="00DD52C7" w:rsidRPr="00E849CD" w:rsidRDefault="00DD52C7" w:rsidP="00E849CD">
      <w:pPr>
        <w:tabs>
          <w:tab w:val="left" w:pos="1418"/>
        </w:tabs>
        <w:ind w:left="-142" w:right="-1135" w:firstLine="1418"/>
        <w:jc w:val="both"/>
      </w:pPr>
      <w:r w:rsidRPr="00E849CD">
        <w:rPr>
          <w:b/>
          <w:bCs/>
        </w:rPr>
        <w:t>Art. 4º</w:t>
      </w:r>
      <w:r w:rsidRPr="00E849CD">
        <w:t xml:space="preserve"> - As despesas decorrentes com a execução deste Decreto Legislativo, correrão por conta de verbas próprias do orçamento vigente, suplementadas se necessário.</w:t>
      </w:r>
    </w:p>
    <w:p w:rsidR="00DD52C7" w:rsidRPr="00E849CD" w:rsidRDefault="00DD52C7" w:rsidP="00E849CD">
      <w:pPr>
        <w:tabs>
          <w:tab w:val="left" w:pos="1418"/>
        </w:tabs>
        <w:ind w:left="-142" w:right="-1135" w:firstLine="1418"/>
        <w:jc w:val="both"/>
      </w:pPr>
      <w:r w:rsidRPr="00E849CD">
        <w:rPr>
          <w:b/>
          <w:bCs/>
        </w:rPr>
        <w:t>Art. 5º</w:t>
      </w:r>
      <w:r w:rsidRPr="00E849CD">
        <w:t xml:space="preserve"> - Este Decreto Legislativo entra em vigor na data de sua publicação.   </w:t>
      </w:r>
    </w:p>
    <w:p w:rsidR="00DD52C7" w:rsidRPr="00E849CD" w:rsidRDefault="00DD52C7" w:rsidP="00E849CD">
      <w:pPr>
        <w:tabs>
          <w:tab w:val="left" w:pos="1418"/>
        </w:tabs>
        <w:ind w:left="-142" w:right="-1135" w:firstLine="1418"/>
        <w:jc w:val="both"/>
      </w:pPr>
      <w:r w:rsidRPr="00E849CD">
        <w:rPr>
          <w:b/>
          <w:bCs/>
        </w:rPr>
        <w:t>Art. 6º</w:t>
      </w:r>
      <w:r w:rsidRPr="00E849CD">
        <w:t xml:space="preserve"> - Revogam-se as disposições em contrário.</w:t>
      </w:r>
    </w:p>
    <w:p w:rsidR="00DD52C7" w:rsidRPr="00E849CD" w:rsidRDefault="00DD52C7" w:rsidP="00E849CD">
      <w:pPr>
        <w:tabs>
          <w:tab w:val="left" w:pos="1418"/>
        </w:tabs>
        <w:ind w:left="-142" w:right="-1135" w:firstLine="1418"/>
        <w:jc w:val="both"/>
      </w:pPr>
      <w:r w:rsidRPr="00E849CD">
        <w:t xml:space="preserve">Câmara Municipal de Buritama, Plenário Vereador "JOSÉ OTÁVIO DE FREITAS", aos </w:t>
      </w:r>
      <w:r w:rsidR="00F12834" w:rsidRPr="00E849CD">
        <w:rPr>
          <w:b/>
        </w:rPr>
        <w:t>DOZE</w:t>
      </w:r>
      <w:r w:rsidRPr="00E849CD">
        <w:rPr>
          <w:b/>
          <w:bCs/>
        </w:rPr>
        <w:t xml:space="preserve"> </w:t>
      </w:r>
      <w:r w:rsidRPr="00E849CD">
        <w:t xml:space="preserve">dias do mês de </w:t>
      </w:r>
      <w:r w:rsidR="00203235" w:rsidRPr="00E849CD">
        <w:rPr>
          <w:b/>
          <w:bCs/>
        </w:rPr>
        <w:t xml:space="preserve">JUNHO </w:t>
      </w:r>
      <w:r w:rsidRPr="00E849CD">
        <w:t>de dois mil e dezoito (2018), 100 anos da Fundação de Buritama e 69 anos de Sua Emancipação Política.</w:t>
      </w:r>
    </w:p>
    <w:p w:rsidR="00DD52C7" w:rsidRPr="00E849CD" w:rsidRDefault="00DD52C7" w:rsidP="00E849CD">
      <w:pPr>
        <w:spacing w:line="240" w:lineRule="exact"/>
        <w:ind w:right="-1135"/>
        <w:jc w:val="center"/>
        <w:rPr>
          <w:b/>
          <w:bCs/>
        </w:rPr>
      </w:pPr>
      <w:r w:rsidRPr="00E849CD">
        <w:rPr>
          <w:b/>
          <w:bCs/>
        </w:rPr>
        <w:t> </w:t>
      </w:r>
    </w:p>
    <w:p w:rsidR="00DD52C7" w:rsidRPr="00E849CD" w:rsidRDefault="00DD52C7" w:rsidP="00E849CD">
      <w:pPr>
        <w:spacing w:line="240" w:lineRule="exact"/>
        <w:ind w:right="-1135"/>
        <w:rPr>
          <w:b/>
          <w:bCs/>
        </w:rPr>
      </w:pPr>
    </w:p>
    <w:p w:rsidR="00DD52C7" w:rsidRPr="00E849CD" w:rsidRDefault="00DD52C7" w:rsidP="00E849CD">
      <w:pPr>
        <w:ind w:right="-1135"/>
        <w:jc w:val="center"/>
        <w:rPr>
          <w:b/>
          <w:bCs/>
        </w:rPr>
      </w:pPr>
      <w:r w:rsidRPr="00E849CD">
        <w:rPr>
          <w:b/>
          <w:bCs/>
        </w:rPr>
        <w:t xml:space="preserve"> </w:t>
      </w:r>
      <w:r w:rsidR="00F12834" w:rsidRPr="00E849CD">
        <w:rPr>
          <w:b/>
          <w:bCs/>
        </w:rPr>
        <w:t>JÉLVIS AILTON DE SOUZA SCACALOSSI</w:t>
      </w:r>
    </w:p>
    <w:p w:rsidR="00DD52C7" w:rsidRPr="00E849CD" w:rsidRDefault="00F12834" w:rsidP="00E849CD">
      <w:pPr>
        <w:ind w:right="-1135"/>
        <w:jc w:val="center"/>
        <w:rPr>
          <w:b/>
          <w:bCs/>
        </w:rPr>
      </w:pPr>
      <w:r w:rsidRPr="00E849CD">
        <w:rPr>
          <w:b/>
          <w:bCs/>
        </w:rPr>
        <w:t>PRESIDENTE</w:t>
      </w:r>
    </w:p>
    <w:p w:rsidR="00E849CD" w:rsidRPr="00E849CD" w:rsidRDefault="00E849CD" w:rsidP="00E849CD">
      <w:pPr>
        <w:spacing w:after="160" w:line="240" w:lineRule="exact"/>
        <w:ind w:right="-1135"/>
        <w:rPr>
          <w:bCs/>
        </w:rPr>
      </w:pPr>
      <w:r w:rsidRPr="00E849CD">
        <w:rPr>
          <w:b/>
          <w:bCs/>
        </w:rPr>
        <w:tab/>
      </w:r>
      <w:r>
        <w:rPr>
          <w:b/>
          <w:bCs/>
        </w:rPr>
        <w:t xml:space="preserve">        </w:t>
      </w:r>
      <w:r w:rsidRPr="00E849CD">
        <w:rPr>
          <w:bCs/>
        </w:rPr>
        <w:t xml:space="preserve">Publicado </w:t>
      </w:r>
      <w:r>
        <w:rPr>
          <w:bCs/>
        </w:rPr>
        <w:t xml:space="preserve"> </w:t>
      </w:r>
      <w:r w:rsidRPr="00E849CD">
        <w:rPr>
          <w:bCs/>
        </w:rPr>
        <w:t xml:space="preserve">na </w:t>
      </w:r>
      <w:r>
        <w:rPr>
          <w:bCs/>
        </w:rPr>
        <w:t xml:space="preserve"> </w:t>
      </w:r>
      <w:r w:rsidRPr="00E849CD">
        <w:rPr>
          <w:bCs/>
        </w:rPr>
        <w:t>Divisão de Expediente da Câmara Municipal de Buritama, na data supra por afixação em local de costume.</w:t>
      </w:r>
    </w:p>
    <w:p w:rsidR="00E849CD" w:rsidRPr="00E849CD" w:rsidRDefault="00E849CD" w:rsidP="00E849CD">
      <w:pPr>
        <w:spacing w:line="240" w:lineRule="exact"/>
        <w:ind w:right="-1135"/>
        <w:rPr>
          <w:bCs/>
        </w:rPr>
      </w:pPr>
    </w:p>
    <w:p w:rsidR="00E849CD" w:rsidRPr="00E849CD" w:rsidRDefault="00E849CD" w:rsidP="00E849CD">
      <w:pPr>
        <w:spacing w:line="240" w:lineRule="exact"/>
        <w:ind w:right="-1135"/>
        <w:jc w:val="center"/>
        <w:rPr>
          <w:b/>
          <w:bCs/>
        </w:rPr>
      </w:pPr>
      <w:r w:rsidRPr="00E849CD">
        <w:rPr>
          <w:b/>
          <w:bCs/>
        </w:rPr>
        <w:t>JOSÉ ANTONIO BEZERRA</w:t>
      </w:r>
    </w:p>
    <w:p w:rsidR="00E849CD" w:rsidRPr="00E849CD" w:rsidRDefault="00E849CD" w:rsidP="00E849CD">
      <w:pPr>
        <w:spacing w:line="240" w:lineRule="exact"/>
        <w:ind w:right="-1135"/>
        <w:jc w:val="center"/>
        <w:rPr>
          <w:b/>
          <w:bCs/>
        </w:rPr>
      </w:pPr>
      <w:r w:rsidRPr="00E849CD">
        <w:rPr>
          <w:b/>
          <w:bCs/>
        </w:rPr>
        <w:t>OFICIAL ADMINISTRATIVO</w:t>
      </w:r>
    </w:p>
    <w:p w:rsidR="00E849CD" w:rsidRPr="00E849CD" w:rsidRDefault="00E849CD" w:rsidP="00E849CD">
      <w:pPr>
        <w:ind w:right="-1135"/>
        <w:rPr>
          <w:b/>
        </w:rPr>
      </w:pPr>
    </w:p>
    <w:p w:rsidR="00203235" w:rsidRDefault="00203235" w:rsidP="00E849CD">
      <w:pPr>
        <w:tabs>
          <w:tab w:val="left" w:pos="1035"/>
        </w:tabs>
        <w:ind w:right="-1135"/>
        <w:rPr>
          <w:b/>
          <w:bCs/>
          <w:sz w:val="26"/>
          <w:szCs w:val="26"/>
        </w:rPr>
      </w:pPr>
    </w:p>
    <w:p w:rsidR="00203235" w:rsidRDefault="00203235" w:rsidP="00DD52C7">
      <w:pPr>
        <w:ind w:right="-1135"/>
        <w:jc w:val="center"/>
        <w:rPr>
          <w:b/>
          <w:bCs/>
          <w:sz w:val="26"/>
          <w:szCs w:val="26"/>
        </w:rPr>
      </w:pPr>
      <w:bookmarkStart w:id="0" w:name="_GoBack"/>
      <w:bookmarkEnd w:id="0"/>
    </w:p>
    <w:sectPr w:rsidR="00203235" w:rsidSect="00CB03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C7"/>
    <w:rsid w:val="000017AA"/>
    <w:rsid w:val="000057C2"/>
    <w:rsid w:val="000E4422"/>
    <w:rsid w:val="001420E4"/>
    <w:rsid w:val="00203235"/>
    <w:rsid w:val="00221AA5"/>
    <w:rsid w:val="00353633"/>
    <w:rsid w:val="00406BC1"/>
    <w:rsid w:val="00467B6A"/>
    <w:rsid w:val="004B0D08"/>
    <w:rsid w:val="00600367"/>
    <w:rsid w:val="00633593"/>
    <w:rsid w:val="00697A45"/>
    <w:rsid w:val="006D4336"/>
    <w:rsid w:val="006E49CA"/>
    <w:rsid w:val="007640BB"/>
    <w:rsid w:val="00790F9E"/>
    <w:rsid w:val="007E4817"/>
    <w:rsid w:val="0085796E"/>
    <w:rsid w:val="008A6B8E"/>
    <w:rsid w:val="008B4A23"/>
    <w:rsid w:val="00980265"/>
    <w:rsid w:val="009A2D56"/>
    <w:rsid w:val="009D3706"/>
    <w:rsid w:val="00A20954"/>
    <w:rsid w:val="00A425A0"/>
    <w:rsid w:val="00B83A0F"/>
    <w:rsid w:val="00B87093"/>
    <w:rsid w:val="00C53982"/>
    <w:rsid w:val="00CA6AF9"/>
    <w:rsid w:val="00CB03D9"/>
    <w:rsid w:val="00D26E32"/>
    <w:rsid w:val="00D46561"/>
    <w:rsid w:val="00D7676C"/>
    <w:rsid w:val="00DD52C7"/>
    <w:rsid w:val="00DF01B8"/>
    <w:rsid w:val="00DF27C0"/>
    <w:rsid w:val="00E66D61"/>
    <w:rsid w:val="00E849CD"/>
    <w:rsid w:val="00EA324B"/>
    <w:rsid w:val="00F12834"/>
    <w:rsid w:val="00F44ADD"/>
    <w:rsid w:val="00F44B11"/>
    <w:rsid w:val="00F758F1"/>
    <w:rsid w:val="00FC478A"/>
    <w:rsid w:val="00FF6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6B160-0E44-46F8-85AC-39A18C81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52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879898">
      <w:bodyDiv w:val="1"/>
      <w:marLeft w:val="0"/>
      <w:marRight w:val="0"/>
      <w:marTop w:val="0"/>
      <w:marBottom w:val="0"/>
      <w:divBdr>
        <w:top w:val="none" w:sz="0" w:space="0" w:color="auto"/>
        <w:left w:val="none" w:sz="0" w:space="0" w:color="auto"/>
        <w:bottom w:val="none" w:sz="0" w:space="0" w:color="auto"/>
        <w:right w:val="none" w:sz="0" w:space="0" w:color="auto"/>
      </w:divBdr>
    </w:div>
    <w:div w:id="21414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Lais</cp:lastModifiedBy>
  <cp:revision>2</cp:revision>
  <cp:lastPrinted>2018-06-12T10:23:00Z</cp:lastPrinted>
  <dcterms:created xsi:type="dcterms:W3CDTF">2018-09-06T18:53:00Z</dcterms:created>
  <dcterms:modified xsi:type="dcterms:W3CDTF">2018-09-06T18:53:00Z</dcterms:modified>
</cp:coreProperties>
</file>