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9E7327"/>
    <w:p w:rsidR="00B5751D" w:rsidRDefault="00B5751D"/>
    <w:p w:rsidR="00590C78" w:rsidRDefault="00590C78"/>
    <w:p w:rsidR="00B5751D" w:rsidRPr="00E87487" w:rsidRDefault="00B5751D" w:rsidP="00B5751D">
      <w:pPr>
        <w:ind w:left="2041" w:right="-994"/>
        <w:jc w:val="both"/>
        <w:rPr>
          <w:b/>
        </w:rPr>
      </w:pPr>
      <w:r w:rsidRPr="00E87487">
        <w:rPr>
          <w:b/>
        </w:rPr>
        <w:t xml:space="preserve">DECRETO LEGISLATIVO Nº </w:t>
      </w:r>
      <w:r w:rsidR="0056740D" w:rsidRPr="00E87487">
        <w:rPr>
          <w:b/>
        </w:rPr>
        <w:t>0</w:t>
      </w:r>
      <w:r w:rsidRPr="00E87487">
        <w:rPr>
          <w:b/>
        </w:rPr>
        <w:t>2/1</w:t>
      </w:r>
      <w:r w:rsidR="0056740D" w:rsidRPr="00E87487">
        <w:rPr>
          <w:b/>
        </w:rPr>
        <w:t>7</w:t>
      </w:r>
    </w:p>
    <w:p w:rsidR="00B5751D" w:rsidRPr="00E87487" w:rsidRDefault="00B5751D" w:rsidP="00B5751D">
      <w:pPr>
        <w:ind w:left="2041" w:right="-994"/>
        <w:jc w:val="both"/>
        <w:rPr>
          <w:b/>
        </w:rPr>
      </w:pPr>
      <w:r w:rsidRPr="00E87487">
        <w:rPr>
          <w:b/>
        </w:rPr>
        <w:t>“Concede o Título de Cidadã</w:t>
      </w:r>
      <w:r w:rsidR="00CC3EDA" w:rsidRPr="00E87487">
        <w:rPr>
          <w:b/>
        </w:rPr>
        <w:t>o</w:t>
      </w:r>
      <w:r w:rsidRPr="00E87487">
        <w:rPr>
          <w:b/>
        </w:rPr>
        <w:t xml:space="preserve"> </w:t>
      </w:r>
      <w:proofErr w:type="spellStart"/>
      <w:r w:rsidRPr="00E87487">
        <w:rPr>
          <w:b/>
        </w:rPr>
        <w:t>Buritamense</w:t>
      </w:r>
      <w:proofErr w:type="spellEnd"/>
      <w:r w:rsidRPr="00E87487">
        <w:rPr>
          <w:b/>
        </w:rPr>
        <w:t xml:space="preserve"> </w:t>
      </w:r>
      <w:r w:rsidR="00CC3EDA" w:rsidRPr="00E87487">
        <w:rPr>
          <w:b/>
        </w:rPr>
        <w:t>a exímio Policial Militar</w:t>
      </w:r>
      <w:r w:rsidRPr="00E87487">
        <w:rPr>
          <w:b/>
        </w:rPr>
        <w:t>”.</w:t>
      </w:r>
    </w:p>
    <w:p w:rsidR="00B5751D" w:rsidRPr="00E87487" w:rsidRDefault="00B5751D" w:rsidP="00B5751D">
      <w:pPr>
        <w:spacing w:line="240" w:lineRule="exact"/>
        <w:ind w:left="2041" w:right="-994"/>
        <w:jc w:val="both"/>
        <w:rPr>
          <w:b/>
        </w:rPr>
      </w:pPr>
    </w:p>
    <w:p w:rsidR="00B5751D" w:rsidRPr="00E87487" w:rsidRDefault="00CC3EDA" w:rsidP="00B5751D">
      <w:pPr>
        <w:ind w:left="2041" w:right="-994"/>
        <w:jc w:val="both"/>
      </w:pPr>
      <w:r w:rsidRPr="00E87487">
        <w:t>Eu</w:t>
      </w:r>
      <w:r w:rsidR="00B5751D" w:rsidRPr="00E87487">
        <w:t xml:space="preserve">, </w:t>
      </w:r>
      <w:r w:rsidRPr="00E87487">
        <w:rPr>
          <w:b/>
        </w:rPr>
        <w:t>JÉLVIS AILTON DE SOUZA SCACALOSSI</w:t>
      </w:r>
      <w:r w:rsidR="00B5751D" w:rsidRPr="00E87487">
        <w:t xml:space="preserve">, </w:t>
      </w:r>
      <w:r w:rsidR="001E2088" w:rsidRPr="00E87487">
        <w:t>Presidente da</w:t>
      </w:r>
      <w:r w:rsidR="00B5751D" w:rsidRPr="00E87487">
        <w:t xml:space="preserve"> Câmara Municipal de Buritama, Estado de São Paulo, usando das atribuições que </w:t>
      </w:r>
      <w:r w:rsidRPr="00E87487">
        <w:t>me</w:t>
      </w:r>
      <w:r w:rsidR="00B5751D" w:rsidRPr="00E87487">
        <w:t xml:space="preserve"> são conferidas por Lei, etc.</w:t>
      </w:r>
    </w:p>
    <w:p w:rsidR="00B5751D" w:rsidRPr="00E87487" w:rsidRDefault="00B5751D" w:rsidP="00B5751D">
      <w:pPr>
        <w:ind w:left="2041" w:right="-994"/>
        <w:jc w:val="both"/>
      </w:pPr>
    </w:p>
    <w:p w:rsidR="00B5751D" w:rsidRPr="00E87487" w:rsidRDefault="00B5751D" w:rsidP="00B5751D">
      <w:pPr>
        <w:ind w:left="2041" w:right="-994"/>
        <w:jc w:val="both"/>
      </w:pPr>
      <w:r w:rsidRPr="00E87487">
        <w:rPr>
          <w:b/>
        </w:rPr>
        <w:t>FA</w:t>
      </w:r>
      <w:r w:rsidR="00CC3EDA" w:rsidRPr="00E87487">
        <w:rPr>
          <w:b/>
        </w:rPr>
        <w:t xml:space="preserve">ÇO </w:t>
      </w:r>
      <w:r w:rsidRPr="00E87487">
        <w:rPr>
          <w:b/>
        </w:rPr>
        <w:t xml:space="preserve"> SABER</w:t>
      </w:r>
      <w:r w:rsidRPr="00E87487">
        <w:t xml:space="preserve">  que a Câmara Municipal de Buritama </w:t>
      </w:r>
      <w:r w:rsidRPr="00E87487">
        <w:rPr>
          <w:b/>
        </w:rPr>
        <w:t>APROV</w:t>
      </w:r>
      <w:r w:rsidR="001E2088" w:rsidRPr="00E87487">
        <w:rPr>
          <w:b/>
        </w:rPr>
        <w:t xml:space="preserve">OU </w:t>
      </w:r>
      <w:r w:rsidR="001E2088" w:rsidRPr="00E87487">
        <w:t>e eu</w:t>
      </w:r>
      <w:r w:rsidR="001E2088" w:rsidRPr="00E87487">
        <w:rPr>
          <w:b/>
        </w:rPr>
        <w:t xml:space="preserve"> PROMULGO e SANCIONO </w:t>
      </w:r>
      <w:r w:rsidRPr="00E87487">
        <w:t xml:space="preserve">o seguinte </w:t>
      </w:r>
      <w:r w:rsidRPr="00E87487">
        <w:rPr>
          <w:b/>
        </w:rPr>
        <w:t>DECRETO LEGISLATIVO</w:t>
      </w:r>
      <w:r w:rsidRPr="00E87487">
        <w:t>:</w:t>
      </w:r>
    </w:p>
    <w:p w:rsidR="00B5751D" w:rsidRPr="00E87487" w:rsidRDefault="00B5751D" w:rsidP="00B5751D">
      <w:pPr>
        <w:ind w:right="-994" w:firstLine="1701"/>
        <w:jc w:val="both"/>
        <w:rPr>
          <w:b/>
        </w:rPr>
      </w:pPr>
    </w:p>
    <w:p w:rsidR="00B5751D" w:rsidRPr="00E87487" w:rsidRDefault="00B5751D" w:rsidP="00B5751D">
      <w:pPr>
        <w:ind w:right="-994"/>
        <w:jc w:val="both"/>
      </w:pPr>
      <w:r w:rsidRPr="00E87487">
        <w:rPr>
          <w:b/>
        </w:rPr>
        <w:t xml:space="preserve">          Art. 1º</w:t>
      </w:r>
      <w:r w:rsidRPr="00E87487">
        <w:t xml:space="preserve"> - Fica concedido o </w:t>
      </w:r>
      <w:r w:rsidRPr="00E87487">
        <w:rPr>
          <w:b/>
        </w:rPr>
        <w:t>TÍTULO DE CIDADÃ</w:t>
      </w:r>
      <w:r w:rsidR="00CC3EDA" w:rsidRPr="00E87487">
        <w:rPr>
          <w:b/>
        </w:rPr>
        <w:t>O</w:t>
      </w:r>
      <w:r w:rsidRPr="00E87487">
        <w:rPr>
          <w:b/>
        </w:rPr>
        <w:t xml:space="preserve"> BURITAMENSE </w:t>
      </w:r>
      <w:r w:rsidR="00CC3EDA" w:rsidRPr="00E87487">
        <w:t xml:space="preserve">ao exímio Policial Militar </w:t>
      </w:r>
      <w:r w:rsidR="00CC3EDA" w:rsidRPr="00E87487">
        <w:rPr>
          <w:b/>
        </w:rPr>
        <w:t>RICARDO DE CARVALHO FAGUNDES</w:t>
      </w:r>
      <w:r w:rsidRPr="00E87487">
        <w:t xml:space="preserve">, pelos relevantes serviços reconhecidamente prestados ao nosso município.  </w:t>
      </w:r>
    </w:p>
    <w:p w:rsidR="00B5751D" w:rsidRPr="00E87487" w:rsidRDefault="00B5751D" w:rsidP="00B5751D">
      <w:pPr>
        <w:ind w:right="-994"/>
        <w:jc w:val="both"/>
      </w:pPr>
      <w:r w:rsidRPr="00E87487">
        <w:rPr>
          <w:b/>
        </w:rPr>
        <w:t xml:space="preserve">          Art. 2º </w:t>
      </w:r>
      <w:r w:rsidRPr="00E87487">
        <w:t>- A honraria a que se refere o artigo anterior deste Decreto Legislativo, tem por objetivo homenagear a pessoa d</w:t>
      </w:r>
      <w:r w:rsidR="00CC3EDA" w:rsidRPr="00E87487">
        <w:t>o</w:t>
      </w:r>
      <w:r w:rsidRPr="00E87487">
        <w:t xml:space="preserve"> senhor </w:t>
      </w:r>
      <w:r w:rsidR="00CC3EDA" w:rsidRPr="00E87487">
        <w:rPr>
          <w:b/>
        </w:rPr>
        <w:t>Ricardo de Carvalho Fagundes</w:t>
      </w:r>
      <w:r w:rsidRPr="00E87487">
        <w:t>,</w:t>
      </w:r>
      <w:r w:rsidR="00CC3EDA" w:rsidRPr="00E87487">
        <w:t xml:space="preserve"> exímio Policial Militar</w:t>
      </w:r>
      <w:r w:rsidR="00460738" w:rsidRPr="00E87487">
        <w:t>, tendo ingressado na</w:t>
      </w:r>
      <w:r w:rsidR="00CC3EDA" w:rsidRPr="00E87487">
        <w:t xml:space="preserve"> Corporação em 28/02/97, formado em Tecnólogo de Segurança</w:t>
      </w:r>
      <w:r w:rsidR="008F5C54" w:rsidRPr="00E87487">
        <w:t xml:space="preserve">, tendo participado dos cursos de Tiro Defensivo, Direção Defensiva e Evasiva, Identificação Veicular Nacional, Escolta e Segurança de Autoridades com formação pelo Palácio dos Bandeirantes, estando </w:t>
      </w:r>
      <w:r w:rsidR="000C2218" w:rsidRPr="00E87487">
        <w:t>há</w:t>
      </w:r>
      <w:r w:rsidR="008F5C54" w:rsidRPr="00E87487">
        <w:t xml:space="preserve"> 20 anos </w:t>
      </w:r>
      <w:r w:rsidR="00460738" w:rsidRPr="00E87487">
        <w:t>nessa honrosa profissão</w:t>
      </w:r>
      <w:r w:rsidR="008F5C54" w:rsidRPr="00E87487">
        <w:t xml:space="preserve">, </w:t>
      </w:r>
      <w:r w:rsidR="00460738" w:rsidRPr="00E87487">
        <w:t>tendo trabalhado</w:t>
      </w:r>
      <w:r w:rsidR="008F5C54" w:rsidRPr="00E87487">
        <w:t xml:space="preserve"> 12 </w:t>
      </w:r>
      <w:r w:rsidR="00460738" w:rsidRPr="00E87487">
        <w:t xml:space="preserve">anos </w:t>
      </w:r>
      <w:r w:rsidR="008F5C54" w:rsidRPr="00E87487">
        <w:t xml:space="preserve">no Primeiro Batalhão de Choque da ROTA-Ronda </w:t>
      </w:r>
      <w:r w:rsidR="00460738" w:rsidRPr="00E87487">
        <w:t xml:space="preserve">Ostensiva </w:t>
      </w:r>
      <w:r w:rsidR="008F5C54" w:rsidRPr="00E87487">
        <w:t>Tobias de Aguiar, 5 anos e meio no 39º Batalhão da Força Tática</w:t>
      </w:r>
      <w:r w:rsidR="00460738" w:rsidRPr="00E87487">
        <w:t>,</w:t>
      </w:r>
      <w:r w:rsidR="008F5C54" w:rsidRPr="00E87487">
        <w:t xml:space="preserve"> e atualmente </w:t>
      </w:r>
      <w:r w:rsidR="00460738" w:rsidRPr="00E87487">
        <w:t xml:space="preserve">está </w:t>
      </w:r>
      <w:r w:rsidR="000C2218" w:rsidRPr="00E87487">
        <w:t xml:space="preserve">lotado junto à </w:t>
      </w:r>
      <w:r w:rsidR="008F5C54" w:rsidRPr="00E87487">
        <w:t>Secretaria da Administração Penitenciária (SAP</w:t>
      </w:r>
      <w:r w:rsidR="00460738" w:rsidRPr="00E87487">
        <w:t>)</w:t>
      </w:r>
      <w:r w:rsidR="000C2218" w:rsidRPr="00E87487">
        <w:t xml:space="preserve">, onde </w:t>
      </w:r>
      <w:r w:rsidR="00460738" w:rsidRPr="00E87487">
        <w:t>exerce a</w:t>
      </w:r>
      <w:r w:rsidR="000C2218" w:rsidRPr="00E87487">
        <w:t>s</w:t>
      </w:r>
      <w:r w:rsidR="00460738" w:rsidRPr="00E87487">
        <w:t xml:space="preserve"> </w:t>
      </w:r>
      <w:r w:rsidR="008F5C54" w:rsidRPr="00E87487">
        <w:t>funç</w:t>
      </w:r>
      <w:r w:rsidR="000C2218" w:rsidRPr="00E87487">
        <w:t>ões</w:t>
      </w:r>
      <w:r w:rsidR="008F5C54" w:rsidRPr="00E87487">
        <w:t xml:space="preserve"> de motorista e segurança do excelentíssimo </w:t>
      </w:r>
      <w:r w:rsidR="00460738" w:rsidRPr="00E87487">
        <w:t xml:space="preserve">senhor </w:t>
      </w:r>
      <w:r w:rsidR="008F5C54" w:rsidRPr="00E87487">
        <w:t>Secretário de Estado da Segurança Pública.</w:t>
      </w:r>
    </w:p>
    <w:p w:rsidR="00B5751D" w:rsidRPr="00E87487" w:rsidRDefault="00B5751D" w:rsidP="00B5751D">
      <w:pPr>
        <w:ind w:right="-994"/>
        <w:jc w:val="both"/>
        <w:rPr>
          <w:b/>
        </w:rPr>
      </w:pPr>
      <w:r w:rsidRPr="00E87487">
        <w:rPr>
          <w:b/>
        </w:rPr>
        <w:t xml:space="preserve">          Art. 3º - </w:t>
      </w:r>
      <w:r w:rsidRPr="00E87487">
        <w:t xml:space="preserve">O Diploma alusivo ao Título a que se refere o artigo 1º deste Decreto Legislativo, será entregue </w:t>
      </w:r>
      <w:r w:rsidR="008F5C54" w:rsidRPr="00E87487">
        <w:t xml:space="preserve">ao </w:t>
      </w:r>
      <w:r w:rsidRPr="00E87487">
        <w:t xml:space="preserve">senhor </w:t>
      </w:r>
      <w:r w:rsidR="008F5C54" w:rsidRPr="00E87487">
        <w:rPr>
          <w:b/>
        </w:rPr>
        <w:t>Ricardo de Carva</w:t>
      </w:r>
      <w:r w:rsidR="000C7899" w:rsidRPr="00E87487">
        <w:rPr>
          <w:b/>
        </w:rPr>
        <w:t>lho Fagundes</w:t>
      </w:r>
      <w:r w:rsidRPr="00E87487">
        <w:t xml:space="preserve"> em sessão solene, especialmente convocada após entendimentos entre </w:t>
      </w:r>
      <w:r w:rsidR="000C7899" w:rsidRPr="00E87487">
        <w:t>o</w:t>
      </w:r>
      <w:r w:rsidRPr="00E87487">
        <w:t xml:space="preserve"> homenagead</w:t>
      </w:r>
      <w:r w:rsidR="000C7899" w:rsidRPr="00E87487">
        <w:t>o</w:t>
      </w:r>
      <w:r w:rsidRPr="00E87487">
        <w:t xml:space="preserve">, o </w:t>
      </w:r>
      <w:r w:rsidR="000C7899" w:rsidRPr="00E87487">
        <w:t xml:space="preserve">autor da propositura </w:t>
      </w:r>
      <w:r w:rsidRPr="00E87487">
        <w:t xml:space="preserve">e a Mesa Diretora. </w:t>
      </w:r>
      <w:r w:rsidRPr="00E87487">
        <w:rPr>
          <w:b/>
        </w:rPr>
        <w:t xml:space="preserve">  </w:t>
      </w:r>
    </w:p>
    <w:p w:rsidR="00B5751D" w:rsidRPr="00E87487" w:rsidRDefault="00B5751D" w:rsidP="00B5751D">
      <w:pPr>
        <w:ind w:right="-994"/>
        <w:jc w:val="both"/>
      </w:pPr>
      <w:r w:rsidRPr="00E87487">
        <w:rPr>
          <w:b/>
        </w:rPr>
        <w:t xml:space="preserve">          Art. 4º</w:t>
      </w:r>
      <w:r w:rsidRPr="00E87487">
        <w:t xml:space="preserve"> - As despesas decorrentes da execução deste Decreto Legislativo correrão por conta de dotações próprias do Orçamento vigente, suplementadas se necessário.</w:t>
      </w:r>
    </w:p>
    <w:p w:rsidR="00B5751D" w:rsidRPr="00E87487" w:rsidRDefault="00B5751D" w:rsidP="00B5751D">
      <w:pPr>
        <w:ind w:right="-994"/>
        <w:jc w:val="both"/>
      </w:pPr>
      <w:r w:rsidRPr="00E87487">
        <w:rPr>
          <w:b/>
        </w:rPr>
        <w:t xml:space="preserve">          Art. 5º</w:t>
      </w:r>
      <w:r w:rsidRPr="00E87487">
        <w:t xml:space="preserve"> - Este Decreto Legislativo entra em vigor na data de sua publicação.</w:t>
      </w:r>
    </w:p>
    <w:p w:rsidR="00B5751D" w:rsidRPr="00E87487" w:rsidRDefault="00B5751D" w:rsidP="00B5751D">
      <w:pPr>
        <w:ind w:right="-994"/>
        <w:jc w:val="both"/>
      </w:pPr>
      <w:r w:rsidRPr="00E87487">
        <w:rPr>
          <w:b/>
        </w:rPr>
        <w:t xml:space="preserve">          Art. 6º</w:t>
      </w:r>
      <w:r w:rsidRPr="00E87487">
        <w:t xml:space="preserve"> - Revogam-se as disposições em contrário.  </w:t>
      </w:r>
    </w:p>
    <w:p w:rsidR="00B5751D" w:rsidRPr="00E87487" w:rsidRDefault="00B5751D" w:rsidP="00B5751D">
      <w:pPr>
        <w:ind w:right="-994"/>
        <w:jc w:val="both"/>
      </w:pPr>
      <w:r w:rsidRPr="00E87487">
        <w:t xml:space="preserve">          Câmara Municipal de Buritama, Plenário Vereador "JOSÉ OTÁVIO DE FREITAS", aos</w:t>
      </w:r>
      <w:r w:rsidRPr="00E87487">
        <w:rPr>
          <w:b/>
        </w:rPr>
        <w:t xml:space="preserve"> </w:t>
      </w:r>
      <w:r w:rsidR="00E87487" w:rsidRPr="00E87487">
        <w:rPr>
          <w:b/>
        </w:rPr>
        <w:t>VINTE e UM</w:t>
      </w:r>
      <w:r w:rsidRPr="00E87487">
        <w:rPr>
          <w:b/>
        </w:rPr>
        <w:t xml:space="preserve"> </w:t>
      </w:r>
      <w:r w:rsidRPr="00E87487">
        <w:t xml:space="preserve">dias do mês de </w:t>
      </w:r>
      <w:r w:rsidR="0056740D" w:rsidRPr="00E87487">
        <w:rPr>
          <w:b/>
        </w:rPr>
        <w:t>MARÇO</w:t>
      </w:r>
      <w:r w:rsidRPr="00E87487">
        <w:rPr>
          <w:b/>
        </w:rPr>
        <w:t xml:space="preserve"> </w:t>
      </w:r>
      <w:r w:rsidRPr="00E87487">
        <w:t>de dois mil e dez</w:t>
      </w:r>
      <w:r w:rsidR="0056740D" w:rsidRPr="00E87487">
        <w:t>essete</w:t>
      </w:r>
      <w:r w:rsidRPr="00E87487">
        <w:t xml:space="preserve"> (201</w:t>
      </w:r>
      <w:r w:rsidR="0056740D" w:rsidRPr="00E87487">
        <w:t>7</w:t>
      </w:r>
      <w:r w:rsidRPr="00E87487">
        <w:t>), 9</w:t>
      </w:r>
      <w:r w:rsidR="0056740D" w:rsidRPr="00E87487">
        <w:t>9</w:t>
      </w:r>
      <w:r w:rsidRPr="00E87487">
        <w:t xml:space="preserve"> anos da Fundação de Buritama e 6</w:t>
      </w:r>
      <w:r w:rsidR="0056740D" w:rsidRPr="00E87487">
        <w:t>8</w:t>
      </w:r>
      <w:r w:rsidRPr="00E87487">
        <w:t xml:space="preserve"> anos de Sua Emancipação Política.</w:t>
      </w:r>
    </w:p>
    <w:p w:rsidR="0056740D" w:rsidRDefault="0056740D" w:rsidP="00B5751D">
      <w:pPr>
        <w:ind w:right="-994"/>
        <w:jc w:val="both"/>
        <w:rPr>
          <w:b/>
        </w:rPr>
      </w:pPr>
    </w:p>
    <w:p w:rsidR="00E87487" w:rsidRPr="00E87487" w:rsidRDefault="00E87487" w:rsidP="00B5751D">
      <w:pPr>
        <w:ind w:right="-994"/>
        <w:jc w:val="both"/>
        <w:rPr>
          <w:b/>
        </w:rPr>
      </w:pPr>
    </w:p>
    <w:p w:rsidR="0056740D" w:rsidRPr="00E87487" w:rsidRDefault="00E87487" w:rsidP="00B5751D">
      <w:pPr>
        <w:ind w:right="-994"/>
        <w:jc w:val="both"/>
        <w:rPr>
          <w:b/>
        </w:rPr>
      </w:pPr>
      <w:r>
        <w:rPr>
          <w:b/>
        </w:rPr>
        <w:t xml:space="preserve">             </w:t>
      </w:r>
      <w:r w:rsidR="0056740D" w:rsidRPr="00E87487">
        <w:rPr>
          <w:b/>
        </w:rPr>
        <w:t xml:space="preserve">                       JÉLVIS AILTON DE SOUZA SCACALOSSI</w:t>
      </w:r>
    </w:p>
    <w:p w:rsidR="0056740D" w:rsidRPr="00E87487" w:rsidRDefault="0056740D" w:rsidP="00B5751D">
      <w:pPr>
        <w:ind w:right="-994"/>
        <w:jc w:val="both"/>
        <w:rPr>
          <w:b/>
        </w:rPr>
      </w:pPr>
      <w:r w:rsidRPr="00E87487">
        <w:rPr>
          <w:b/>
        </w:rPr>
        <w:t xml:space="preserve">             </w:t>
      </w:r>
      <w:r w:rsidR="00E87487">
        <w:rPr>
          <w:b/>
        </w:rPr>
        <w:t xml:space="preserve">             </w:t>
      </w:r>
      <w:r w:rsidRPr="00E87487">
        <w:rPr>
          <w:b/>
        </w:rPr>
        <w:t xml:space="preserve">                               VEREADOR</w:t>
      </w:r>
    </w:p>
    <w:p w:rsidR="00E87487" w:rsidRPr="00E87487" w:rsidRDefault="00E87487" w:rsidP="00B5751D">
      <w:pPr>
        <w:ind w:right="-994"/>
        <w:jc w:val="both"/>
        <w:rPr>
          <w:b/>
        </w:rPr>
      </w:pPr>
    </w:p>
    <w:p w:rsidR="00E87487" w:rsidRPr="00E87487" w:rsidRDefault="00E87487" w:rsidP="00B5751D">
      <w:pPr>
        <w:ind w:right="-994"/>
        <w:jc w:val="both"/>
        <w:rPr>
          <w:b/>
        </w:rPr>
      </w:pPr>
    </w:p>
    <w:p w:rsidR="00E87487" w:rsidRPr="00E87487" w:rsidRDefault="00E87487" w:rsidP="00E87487">
      <w:pPr>
        <w:ind w:right="-994"/>
        <w:jc w:val="both"/>
      </w:pPr>
      <w:r w:rsidRPr="00E87487">
        <w:t xml:space="preserve">       Publicado na Divisão de Expediente da Câmara Municipal de Buritama, na data supra, por afixação em local de costume.</w:t>
      </w:r>
    </w:p>
    <w:p w:rsidR="00E87487" w:rsidRPr="00E87487" w:rsidRDefault="00E87487" w:rsidP="00E87487">
      <w:pPr>
        <w:ind w:right="-994"/>
        <w:jc w:val="both"/>
      </w:pPr>
    </w:p>
    <w:p w:rsidR="00E87487" w:rsidRPr="00E87487" w:rsidRDefault="00E87487" w:rsidP="00E87487">
      <w:pPr>
        <w:ind w:right="-994"/>
        <w:jc w:val="both"/>
        <w:rPr>
          <w:b/>
          <w:bCs/>
        </w:rPr>
      </w:pPr>
    </w:p>
    <w:p w:rsidR="00E87487" w:rsidRPr="00E87487" w:rsidRDefault="00E87487" w:rsidP="00E87487">
      <w:pPr>
        <w:ind w:right="-994"/>
        <w:jc w:val="center"/>
        <w:rPr>
          <w:b/>
          <w:bCs/>
        </w:rPr>
      </w:pPr>
      <w:r w:rsidRPr="00E87487">
        <w:rPr>
          <w:b/>
          <w:bCs/>
        </w:rPr>
        <w:t>JOSÉ ANTONIO BEZERRA</w:t>
      </w:r>
    </w:p>
    <w:p w:rsidR="00E87487" w:rsidRPr="00E87487" w:rsidRDefault="00E87487" w:rsidP="00E87487">
      <w:pPr>
        <w:ind w:right="-994"/>
        <w:jc w:val="center"/>
        <w:rPr>
          <w:b/>
          <w:bCs/>
        </w:rPr>
      </w:pPr>
      <w:r w:rsidRPr="00E87487">
        <w:rPr>
          <w:b/>
          <w:bCs/>
        </w:rPr>
        <w:t>OFICIAL ADMINISTRATIVO</w:t>
      </w:r>
    </w:p>
    <w:p w:rsidR="00E87487" w:rsidRPr="00E87487" w:rsidRDefault="00E87487" w:rsidP="00E87487">
      <w:pPr>
        <w:ind w:right="-994"/>
      </w:pPr>
    </w:p>
    <w:p w:rsidR="00E87487" w:rsidRPr="00E87487" w:rsidRDefault="00E87487" w:rsidP="00E87487">
      <w:pPr>
        <w:rPr>
          <w:sz w:val="28"/>
          <w:szCs w:val="28"/>
        </w:rPr>
      </w:pPr>
      <w:bookmarkStart w:id="0" w:name="_GoBack"/>
      <w:bookmarkEnd w:id="0"/>
    </w:p>
    <w:sectPr w:rsidR="00E87487" w:rsidRPr="00E87487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1D"/>
    <w:rsid w:val="000C2218"/>
    <w:rsid w:val="000C7899"/>
    <w:rsid w:val="001E2088"/>
    <w:rsid w:val="00460738"/>
    <w:rsid w:val="004951CE"/>
    <w:rsid w:val="0056740D"/>
    <w:rsid w:val="00590C78"/>
    <w:rsid w:val="008F5C54"/>
    <w:rsid w:val="00964A41"/>
    <w:rsid w:val="009D0A7A"/>
    <w:rsid w:val="009E7327"/>
    <w:rsid w:val="00A159CD"/>
    <w:rsid w:val="00A70412"/>
    <w:rsid w:val="00AB05A1"/>
    <w:rsid w:val="00AB221C"/>
    <w:rsid w:val="00B5751D"/>
    <w:rsid w:val="00C83BAC"/>
    <w:rsid w:val="00CC3EDA"/>
    <w:rsid w:val="00DD2F93"/>
    <w:rsid w:val="00E102F5"/>
    <w:rsid w:val="00E64175"/>
    <w:rsid w:val="00E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4A7BF-C097-4236-BFF4-AECCF4A4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751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2017-03-21T12:33:00Z</cp:lastPrinted>
  <dcterms:created xsi:type="dcterms:W3CDTF">2017-06-27T11:33:00Z</dcterms:created>
  <dcterms:modified xsi:type="dcterms:W3CDTF">2017-06-27T11:33:00Z</dcterms:modified>
</cp:coreProperties>
</file>