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40DE7" w14:textId="08DCFBA8" w:rsidR="00931740" w:rsidRDefault="00931740" w:rsidP="00A602E8">
      <w:pPr>
        <w:spacing w:after="0" w:line="257" w:lineRule="auto"/>
        <w:ind w:left="226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RESOLUÇÃO Nº 08 - DE 12 DE NOVEMBRO DE 2025</w:t>
      </w:r>
    </w:p>
    <w:p w14:paraId="4E763900" w14:textId="60674B88" w:rsidR="00931740" w:rsidRDefault="00931740" w:rsidP="00A602E8">
      <w:pPr>
        <w:spacing w:after="0" w:line="257" w:lineRule="auto"/>
        <w:ind w:left="226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78B5">
        <w:rPr>
          <w:rFonts w:ascii="Times New Roman" w:hAnsi="Times New Roman" w:cs="Times New Roman"/>
          <w:b/>
          <w:bCs/>
          <w:sz w:val="24"/>
          <w:szCs w:val="24"/>
        </w:rPr>
        <w:t>“Altera a redação do § 3º do art. 175 da Resolução nº 2, de 16 de junho de 2009 (Regimento Interno da Câmara Municipal de Buritama)</w:t>
      </w:r>
      <w:r w:rsidR="002B78B5" w:rsidRPr="002B78B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2B78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44F5039" w14:textId="77777777" w:rsidR="002B78B5" w:rsidRPr="002B78B5" w:rsidRDefault="002B78B5" w:rsidP="00A602E8">
      <w:pPr>
        <w:spacing w:after="0" w:line="257" w:lineRule="auto"/>
        <w:ind w:left="226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8E11C" w14:textId="6EC6EBA5" w:rsidR="00C47E7A" w:rsidRPr="00C47E7A" w:rsidRDefault="00C47E7A" w:rsidP="00A602E8">
      <w:pPr>
        <w:ind w:left="2268" w:right="-4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E7A">
        <w:rPr>
          <w:rFonts w:ascii="Times New Roman" w:hAnsi="Times New Roman" w:cs="Times New Roman"/>
          <w:bCs/>
          <w:sz w:val="24"/>
          <w:szCs w:val="24"/>
        </w:rPr>
        <w:t xml:space="preserve">Nós, </w:t>
      </w:r>
      <w:r w:rsidRPr="00C47E7A">
        <w:rPr>
          <w:rFonts w:ascii="Times New Roman" w:hAnsi="Times New Roman" w:cs="Times New Roman"/>
          <w:b/>
          <w:sz w:val="24"/>
          <w:szCs w:val="24"/>
        </w:rPr>
        <w:t>ABAIXO ASSINADOS</w:t>
      </w:r>
      <w:r w:rsidRPr="00C47E7A">
        <w:rPr>
          <w:rFonts w:ascii="Times New Roman" w:hAnsi="Times New Roman" w:cs="Times New Roman"/>
          <w:bCs/>
          <w:sz w:val="24"/>
          <w:szCs w:val="24"/>
        </w:rPr>
        <w:t>, vereadores, com assento na Câmara Municipal de Buritama, Estado de São Paulo, usando das atribuições que nos são conferidas por lei, etc.</w:t>
      </w:r>
    </w:p>
    <w:p w14:paraId="3F9F8F2B" w14:textId="4BABE9F7" w:rsidR="00931740" w:rsidRDefault="00931740" w:rsidP="00A602E8">
      <w:pPr>
        <w:ind w:left="2268" w:right="-42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</w:t>
      </w:r>
      <w:r w:rsidR="00E207A2">
        <w:rPr>
          <w:rFonts w:ascii="Times New Roman" w:hAnsi="Times New Roman" w:cs="Times New Roman"/>
          <w:b/>
          <w:bCs/>
          <w:sz w:val="24"/>
          <w:szCs w:val="24"/>
        </w:rPr>
        <w:t xml:space="preserve">ZEMOS </w:t>
      </w:r>
      <w:r>
        <w:rPr>
          <w:rFonts w:ascii="Times New Roman" w:hAnsi="Times New Roman" w:cs="Times New Roman"/>
          <w:b/>
          <w:bCs/>
          <w:sz w:val="24"/>
          <w:szCs w:val="24"/>
        </w:rPr>
        <w:t>SABER</w:t>
      </w:r>
      <w:r>
        <w:rPr>
          <w:rFonts w:ascii="Times New Roman" w:hAnsi="Times New Roman" w:cs="Times New Roman"/>
          <w:bCs/>
          <w:sz w:val="24"/>
          <w:szCs w:val="24"/>
        </w:rPr>
        <w:t xml:space="preserve"> que a Câmara Municipal de Buritama </w:t>
      </w:r>
      <w:r>
        <w:rPr>
          <w:rFonts w:ascii="Times New Roman" w:hAnsi="Times New Roman" w:cs="Times New Roman"/>
          <w:b/>
          <w:bCs/>
          <w:sz w:val="24"/>
          <w:szCs w:val="24"/>
        </w:rPr>
        <w:t>APROVA</w:t>
      </w:r>
      <w:r>
        <w:rPr>
          <w:rFonts w:ascii="Times New Roman" w:hAnsi="Times New Roman" w:cs="Times New Roman"/>
          <w:bCs/>
          <w:sz w:val="24"/>
          <w:szCs w:val="24"/>
        </w:rPr>
        <w:t xml:space="preserve"> a seguinte </w:t>
      </w:r>
      <w:r>
        <w:rPr>
          <w:rFonts w:ascii="Times New Roman" w:hAnsi="Times New Roman" w:cs="Times New Roman"/>
          <w:b/>
          <w:bCs/>
          <w:sz w:val="24"/>
          <w:szCs w:val="24"/>
        </w:rPr>
        <w:t>RESOLUÇÃO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674435B1" w14:textId="77777777" w:rsidR="00931740" w:rsidRDefault="00931740" w:rsidP="00A602E8">
      <w:pPr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> O § 3º do art. 175 da Resolução nº 2, de 16 de junho de 2009, passa a vigorar com a seguinte redação:</w:t>
      </w:r>
    </w:p>
    <w:p w14:paraId="3ECCB5AC" w14:textId="77777777" w:rsidR="00931740" w:rsidRPr="002B78B5" w:rsidRDefault="00931740" w:rsidP="00A602E8">
      <w:pPr>
        <w:ind w:right="-427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78B5">
        <w:rPr>
          <w:rFonts w:ascii="Times New Roman" w:hAnsi="Times New Roman" w:cs="Times New Roman"/>
          <w:b/>
          <w:bCs/>
          <w:sz w:val="24"/>
          <w:szCs w:val="24"/>
        </w:rPr>
        <w:t xml:space="preserve">"Art. 175. (...) </w:t>
      </w:r>
    </w:p>
    <w:p w14:paraId="4E625050" w14:textId="0668203D" w:rsidR="00931740" w:rsidRDefault="00931740" w:rsidP="00A602E8">
      <w:pPr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78B5">
        <w:rPr>
          <w:rFonts w:ascii="Times New Roman" w:hAnsi="Times New Roman" w:cs="Times New Roman"/>
          <w:b/>
          <w:bCs/>
          <w:sz w:val="24"/>
          <w:szCs w:val="24"/>
        </w:rPr>
        <w:t>§3º</w:t>
      </w:r>
      <w:r>
        <w:rPr>
          <w:rFonts w:ascii="Times New Roman" w:hAnsi="Times New Roman" w:cs="Times New Roman"/>
          <w:sz w:val="24"/>
          <w:szCs w:val="24"/>
        </w:rPr>
        <w:t xml:space="preserve"> A inscrição para falar em Explicação Pessoal deverá ser realizada até término da Ordem do Dia e será anotada cronologicamente pelo 1º Secretário em livro próprio"</w:t>
      </w:r>
      <w:r w:rsidR="002B78B5">
        <w:rPr>
          <w:rFonts w:ascii="Times New Roman" w:hAnsi="Times New Roman" w:cs="Times New Roman"/>
          <w:sz w:val="24"/>
          <w:szCs w:val="24"/>
        </w:rPr>
        <w:t>.</w:t>
      </w:r>
    </w:p>
    <w:p w14:paraId="2CAFFC2F" w14:textId="77777777" w:rsidR="00931740" w:rsidRDefault="00931740" w:rsidP="00A602E8">
      <w:pPr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> Esta Resolução entra em vigor na data de sua publicação.</w:t>
      </w:r>
    </w:p>
    <w:p w14:paraId="68DFDC31" w14:textId="2A4608FE" w:rsidR="00931740" w:rsidRDefault="00931740" w:rsidP="00A602E8">
      <w:pPr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> Revogam-se as disposições em contrário.</w:t>
      </w:r>
    </w:p>
    <w:p w14:paraId="6F0F2FC5" w14:textId="77777777" w:rsidR="00931740" w:rsidRDefault="00931740" w:rsidP="00A602E8">
      <w:pPr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Buritama, Plenário Vereador </w:t>
      </w:r>
      <w:r>
        <w:rPr>
          <w:rFonts w:ascii="Times New Roman" w:hAnsi="Times New Roman" w:cs="Times New Roman"/>
          <w:b/>
          <w:bCs/>
          <w:sz w:val="24"/>
          <w:szCs w:val="24"/>
        </w:rPr>
        <w:t>“JOSÉ OTÁVIO DE FREITAS”</w:t>
      </w:r>
      <w:r>
        <w:rPr>
          <w:rFonts w:ascii="Times New Roman" w:hAnsi="Times New Roman" w:cs="Times New Roman"/>
          <w:sz w:val="24"/>
          <w:szCs w:val="24"/>
        </w:rPr>
        <w:t xml:space="preserve">, aos </w:t>
      </w:r>
      <w:r>
        <w:rPr>
          <w:rFonts w:ascii="Times New Roman" w:hAnsi="Times New Roman" w:cs="Times New Roman"/>
          <w:b/>
          <w:bCs/>
          <w:sz w:val="24"/>
          <w:szCs w:val="24"/>
        </w:rPr>
        <w:t>DOZE</w:t>
      </w:r>
      <w:r>
        <w:rPr>
          <w:rFonts w:ascii="Times New Roman" w:hAnsi="Times New Roman" w:cs="Times New Roman"/>
          <w:sz w:val="24"/>
          <w:szCs w:val="24"/>
        </w:rPr>
        <w:t xml:space="preserve"> dias do mês de </w:t>
      </w:r>
      <w:r>
        <w:rPr>
          <w:rFonts w:ascii="Times New Roman" w:hAnsi="Times New Roman" w:cs="Times New Roman"/>
          <w:b/>
          <w:bCs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dois mil e vinte e cinco (2025), 108 anos da Fundação de Buritama e 77 anos de Sua Emancipação Política.</w:t>
      </w:r>
    </w:p>
    <w:p w14:paraId="34A88EF4" w14:textId="77777777" w:rsidR="00931740" w:rsidRDefault="00931740" w:rsidP="00A602E8">
      <w:pPr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B3990D" w14:textId="77777777" w:rsidR="00E47F77" w:rsidRPr="00E47F77" w:rsidRDefault="00E47F77" w:rsidP="00A602E8">
      <w:pPr>
        <w:spacing w:after="0" w:line="257" w:lineRule="auto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035A24" w14:textId="77777777" w:rsidR="00E47F77" w:rsidRPr="00E47F77" w:rsidRDefault="00E47F77" w:rsidP="00A602E8">
      <w:pPr>
        <w:spacing w:after="0" w:line="257" w:lineRule="auto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3847140"/>
      <w:r w:rsidRPr="00E47F77">
        <w:rPr>
          <w:rFonts w:ascii="Times New Roman" w:hAnsi="Times New Roman" w:cs="Times New Roman"/>
          <w:b/>
          <w:bCs/>
          <w:sz w:val="24"/>
          <w:szCs w:val="24"/>
        </w:rPr>
        <w:t>WALLISON ROBERTO DA SILVA                                    ADRIANO CARLO DE CARVALHO</w:t>
      </w:r>
    </w:p>
    <w:p w14:paraId="07A60FCB" w14:textId="754BFCBA" w:rsidR="00E47F77" w:rsidRDefault="00E47F77" w:rsidP="00A602E8">
      <w:pPr>
        <w:spacing w:after="0" w:line="257" w:lineRule="auto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7F77">
        <w:rPr>
          <w:rFonts w:ascii="Times New Roman" w:hAnsi="Times New Roman" w:cs="Times New Roman"/>
          <w:b/>
          <w:bCs/>
          <w:sz w:val="24"/>
          <w:szCs w:val="24"/>
        </w:rPr>
        <w:t xml:space="preserve">             VEREADOR                                                                               </w:t>
      </w:r>
      <w:proofErr w:type="spellStart"/>
      <w:r w:rsidRPr="00E47F77">
        <w:rPr>
          <w:rFonts w:ascii="Times New Roman" w:hAnsi="Times New Roman" w:cs="Times New Roman"/>
          <w:b/>
          <w:bCs/>
          <w:sz w:val="24"/>
          <w:szCs w:val="24"/>
        </w:rPr>
        <w:t>VEREADOR</w:t>
      </w:r>
      <w:proofErr w:type="spellEnd"/>
    </w:p>
    <w:p w14:paraId="7F2B7476" w14:textId="5A915BC5" w:rsidR="00C47E7A" w:rsidRDefault="00C47E7A" w:rsidP="00A602E8">
      <w:pPr>
        <w:spacing w:after="0" w:line="257" w:lineRule="auto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7A6E8F" w14:textId="77777777" w:rsidR="00C47E7A" w:rsidRDefault="00C47E7A" w:rsidP="00A602E8">
      <w:pPr>
        <w:spacing w:after="0" w:line="257" w:lineRule="auto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48A7C0" w14:textId="77777777" w:rsidR="00C47E7A" w:rsidRDefault="00C47E7A" w:rsidP="00A602E8">
      <w:pPr>
        <w:spacing w:after="0" w:line="257" w:lineRule="auto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ANDRÉ LUIZ CUNTO</w:t>
      </w:r>
    </w:p>
    <w:p w14:paraId="49584665" w14:textId="77777777" w:rsidR="00C47E7A" w:rsidRPr="002B78B5" w:rsidRDefault="00C47E7A" w:rsidP="00A602E8">
      <w:pPr>
        <w:spacing w:after="0" w:line="257" w:lineRule="auto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VEREADOR       </w:t>
      </w:r>
    </w:p>
    <w:p w14:paraId="7C223498" w14:textId="77777777" w:rsidR="00C47E7A" w:rsidRPr="002B78B5" w:rsidRDefault="00C47E7A" w:rsidP="00A602E8">
      <w:pPr>
        <w:spacing w:after="0" w:line="257" w:lineRule="auto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ABB638" w14:textId="77777777" w:rsidR="00E47F77" w:rsidRDefault="00E47F77" w:rsidP="00A602E8">
      <w:pPr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02A25225" w14:textId="77777777" w:rsidR="002B78B5" w:rsidRDefault="002B78B5" w:rsidP="00A602E8">
      <w:pPr>
        <w:spacing w:after="0" w:line="257" w:lineRule="auto"/>
        <w:ind w:right="-4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70086B" w14:textId="77777777" w:rsidR="00E47F77" w:rsidRDefault="00E47F77" w:rsidP="00A602E8">
      <w:pPr>
        <w:spacing w:after="0" w:line="257" w:lineRule="auto"/>
        <w:ind w:right="-4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2FC90" w14:textId="77777777" w:rsidR="00E47F77" w:rsidRDefault="00E47F77" w:rsidP="00A602E8">
      <w:pPr>
        <w:spacing w:after="0" w:line="257" w:lineRule="auto"/>
        <w:ind w:right="-4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1F4B28" w14:textId="77777777" w:rsidR="00E47F77" w:rsidRDefault="00E47F77" w:rsidP="00A602E8">
      <w:pPr>
        <w:spacing w:after="0" w:line="257" w:lineRule="auto"/>
        <w:ind w:right="-4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50084" w14:textId="77777777" w:rsidR="00E47F77" w:rsidRDefault="00E47F77" w:rsidP="00A602E8">
      <w:pPr>
        <w:spacing w:after="0" w:line="257" w:lineRule="auto"/>
        <w:ind w:right="-4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94E60B" w14:textId="77777777" w:rsidR="00E47F77" w:rsidRDefault="00E47F77" w:rsidP="00A602E8">
      <w:pPr>
        <w:spacing w:after="0" w:line="257" w:lineRule="auto"/>
        <w:ind w:right="-4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07DEAF" w14:textId="77777777" w:rsidR="00E47F77" w:rsidRDefault="00E47F77" w:rsidP="00A602E8">
      <w:pPr>
        <w:spacing w:after="0" w:line="257" w:lineRule="auto"/>
        <w:ind w:right="-4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D1AB0C" w14:textId="77777777" w:rsidR="00E47F77" w:rsidRDefault="00E47F77" w:rsidP="00A602E8">
      <w:pPr>
        <w:spacing w:after="0" w:line="257" w:lineRule="auto"/>
        <w:ind w:right="-4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421532" w14:textId="79992160" w:rsidR="00931740" w:rsidRDefault="00931740" w:rsidP="00A602E8">
      <w:pPr>
        <w:spacing w:after="0" w:line="257" w:lineRule="auto"/>
        <w:ind w:right="-4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p w14:paraId="3C06B0CA" w14:textId="3DA60AD6" w:rsidR="002B78B5" w:rsidRDefault="002B78B5" w:rsidP="00A602E8">
      <w:pPr>
        <w:spacing w:after="0" w:line="257" w:lineRule="auto"/>
        <w:ind w:right="-4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RESOLUÇÃO Nº 08/25</w:t>
      </w:r>
    </w:p>
    <w:p w14:paraId="6637A85C" w14:textId="77777777" w:rsidR="00E207A2" w:rsidRDefault="00E207A2" w:rsidP="00A602E8">
      <w:pPr>
        <w:spacing w:after="0" w:line="257" w:lineRule="auto"/>
        <w:ind w:right="-427"/>
        <w:rPr>
          <w:rFonts w:ascii="Times New Roman" w:hAnsi="Times New Roman" w:cs="Times New Roman"/>
          <w:b/>
          <w:bCs/>
          <w:sz w:val="24"/>
          <w:szCs w:val="24"/>
        </w:rPr>
      </w:pPr>
    </w:p>
    <w:p w14:paraId="19889151" w14:textId="77777777" w:rsidR="00E207A2" w:rsidRDefault="00E207A2" w:rsidP="00A602E8">
      <w:pPr>
        <w:spacing w:after="0" w:line="257" w:lineRule="auto"/>
        <w:ind w:right="-427"/>
        <w:rPr>
          <w:rFonts w:ascii="Times New Roman" w:hAnsi="Times New Roman" w:cs="Times New Roman"/>
          <w:b/>
          <w:bCs/>
          <w:sz w:val="24"/>
          <w:szCs w:val="24"/>
        </w:rPr>
      </w:pPr>
    </w:p>
    <w:p w14:paraId="6848DD73" w14:textId="0042B0E2" w:rsidR="002B78B5" w:rsidRPr="00E207A2" w:rsidRDefault="00E207A2" w:rsidP="00A602E8">
      <w:pPr>
        <w:spacing w:after="0" w:line="257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207A2">
        <w:rPr>
          <w:rFonts w:ascii="Times New Roman" w:hAnsi="Times New Roman" w:cs="Times New Roman"/>
          <w:sz w:val="24"/>
          <w:szCs w:val="24"/>
        </w:rPr>
        <w:t>Senhor Presidente,</w:t>
      </w:r>
    </w:p>
    <w:p w14:paraId="30DB797C" w14:textId="118754F9" w:rsidR="00E207A2" w:rsidRPr="00E207A2" w:rsidRDefault="00E207A2" w:rsidP="00A602E8">
      <w:pPr>
        <w:spacing w:after="0" w:line="257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207A2">
        <w:rPr>
          <w:rFonts w:ascii="Times New Roman" w:hAnsi="Times New Roman" w:cs="Times New Roman"/>
          <w:sz w:val="24"/>
          <w:szCs w:val="24"/>
        </w:rPr>
        <w:t xml:space="preserve">Senhores Vereadores, </w:t>
      </w:r>
    </w:p>
    <w:p w14:paraId="3FAB5DAA" w14:textId="77777777" w:rsidR="00E207A2" w:rsidRDefault="00E207A2" w:rsidP="00A602E8">
      <w:pPr>
        <w:spacing w:after="0" w:line="257" w:lineRule="auto"/>
        <w:ind w:right="-427"/>
        <w:rPr>
          <w:rFonts w:ascii="Times New Roman" w:hAnsi="Times New Roman" w:cs="Times New Roman"/>
          <w:b/>
          <w:bCs/>
          <w:sz w:val="24"/>
          <w:szCs w:val="24"/>
        </w:rPr>
      </w:pPr>
    </w:p>
    <w:p w14:paraId="01120593" w14:textId="77777777" w:rsidR="002B78B5" w:rsidRDefault="002B78B5" w:rsidP="00A602E8">
      <w:pPr>
        <w:spacing w:after="0" w:line="257" w:lineRule="auto"/>
        <w:ind w:right="-427"/>
        <w:jc w:val="center"/>
        <w:rPr>
          <w:rFonts w:ascii="Times New Roman" w:hAnsi="Times New Roman" w:cs="Times New Roman"/>
          <w:sz w:val="24"/>
          <w:szCs w:val="24"/>
        </w:rPr>
      </w:pPr>
    </w:p>
    <w:p w14:paraId="3C33D2A4" w14:textId="77777777" w:rsidR="00931740" w:rsidRDefault="00931740" w:rsidP="00A602E8">
      <w:pPr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Projeto de Resolução visa aprimorar a organização dos trabalhos legislativos durante as sessões plenárias, especificamente no que tange à fase da Explicação Pessoal.</w:t>
      </w:r>
    </w:p>
    <w:p w14:paraId="2B24AF41" w14:textId="77777777" w:rsidR="00931740" w:rsidRDefault="00931740" w:rsidP="00A602E8">
      <w:pPr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redação atual do § 3º do art. 175 estabelece que a inscrição para o uso da palavra nesta fase pode ser solicitada "durante a sessão", o que gera imprecisão e pode ocasionar interrupções desnecessárias nas demais fases da sessão, como a Ordem do Dia.</w:t>
      </w:r>
    </w:p>
    <w:p w14:paraId="39641AA5" w14:textId="77777777" w:rsidR="00931740" w:rsidRDefault="00931740" w:rsidP="00A602E8">
      <w:pPr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alteração proposta estabelece um marco temporal claro e objetivo para o início das inscrições: o término da Ordem do Dia. Tal medida confere maior previsibilidade, transparência e organização ao processo, garantindo que todos os vereadores interessados possam se inscrever em igualdade de condições, sem prejudicar o andamento das deliberações.</w:t>
      </w:r>
    </w:p>
    <w:p w14:paraId="65543F05" w14:textId="678CAEDE" w:rsidR="00931740" w:rsidRDefault="00931740" w:rsidP="00A602E8">
      <w:pPr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Pelo exposto, solicitamos o apoio dos nobres pares para a aprovação da presente </w:t>
      </w:r>
      <w:r w:rsidR="00E207A2">
        <w:rPr>
          <w:rFonts w:ascii="Times New Roman" w:hAnsi="Times New Roman" w:cs="Times New Roman"/>
          <w:sz w:val="24"/>
          <w:szCs w:val="24"/>
        </w:rPr>
        <w:t>propositura de nossa autoria.</w:t>
      </w:r>
    </w:p>
    <w:p w14:paraId="6C029514" w14:textId="71032486" w:rsidR="00931740" w:rsidRDefault="00931740" w:rsidP="00A602E8">
      <w:pPr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12 de novembro de 2025.</w:t>
      </w:r>
    </w:p>
    <w:p w14:paraId="3A1E208B" w14:textId="77777777" w:rsidR="00931740" w:rsidRDefault="00931740" w:rsidP="00A602E8">
      <w:pPr>
        <w:ind w:right="-427"/>
        <w:jc w:val="center"/>
        <w:rPr>
          <w:rFonts w:ascii="Times New Roman" w:hAnsi="Times New Roman" w:cs="Times New Roman"/>
          <w:sz w:val="24"/>
          <w:szCs w:val="24"/>
        </w:rPr>
      </w:pPr>
    </w:p>
    <w:p w14:paraId="733A0B74" w14:textId="77777777" w:rsidR="00E47F77" w:rsidRPr="00E47F77" w:rsidRDefault="00E47F77" w:rsidP="00A602E8">
      <w:pPr>
        <w:spacing w:after="0" w:line="257" w:lineRule="auto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7F77">
        <w:rPr>
          <w:rFonts w:ascii="Times New Roman" w:hAnsi="Times New Roman" w:cs="Times New Roman"/>
          <w:b/>
          <w:bCs/>
          <w:sz w:val="24"/>
          <w:szCs w:val="24"/>
        </w:rPr>
        <w:t>WALLISON ROBERTO DA SILVA                                    ADRIANO CARLO DE CARVALHO</w:t>
      </w:r>
    </w:p>
    <w:p w14:paraId="14D66983" w14:textId="14F01D33" w:rsidR="00E47F77" w:rsidRDefault="00E47F77" w:rsidP="00A602E8">
      <w:pPr>
        <w:spacing w:after="0" w:line="257" w:lineRule="auto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7F77">
        <w:rPr>
          <w:rFonts w:ascii="Times New Roman" w:hAnsi="Times New Roman" w:cs="Times New Roman"/>
          <w:b/>
          <w:bCs/>
          <w:sz w:val="24"/>
          <w:szCs w:val="24"/>
        </w:rPr>
        <w:t xml:space="preserve">             VEREADOR                                                                               </w:t>
      </w:r>
      <w:proofErr w:type="spellStart"/>
      <w:r w:rsidRPr="00E47F77">
        <w:rPr>
          <w:rFonts w:ascii="Times New Roman" w:hAnsi="Times New Roman" w:cs="Times New Roman"/>
          <w:b/>
          <w:bCs/>
          <w:sz w:val="24"/>
          <w:szCs w:val="24"/>
        </w:rPr>
        <w:t>VEREADOR</w:t>
      </w:r>
      <w:proofErr w:type="spellEnd"/>
    </w:p>
    <w:p w14:paraId="5A9CD84F" w14:textId="4E234409" w:rsidR="00C47E7A" w:rsidRDefault="00C47E7A" w:rsidP="00A602E8">
      <w:pPr>
        <w:spacing w:after="0" w:line="257" w:lineRule="auto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F5F858" w14:textId="2C45111A" w:rsidR="00C47E7A" w:rsidRDefault="00C47E7A" w:rsidP="00A602E8">
      <w:pPr>
        <w:spacing w:after="0" w:line="257" w:lineRule="auto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DD0B5" w14:textId="572CADC8" w:rsidR="00C47E7A" w:rsidRDefault="00C47E7A" w:rsidP="00A602E8">
      <w:pPr>
        <w:spacing w:after="0" w:line="257" w:lineRule="auto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A95626" w14:textId="77777777" w:rsidR="00C47E7A" w:rsidRDefault="00C47E7A" w:rsidP="00A602E8">
      <w:pPr>
        <w:spacing w:after="0" w:line="257" w:lineRule="auto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ANDRÉ LUIZ CUNTO</w:t>
      </w:r>
    </w:p>
    <w:p w14:paraId="735AD149" w14:textId="77777777" w:rsidR="00C47E7A" w:rsidRPr="002B78B5" w:rsidRDefault="00C47E7A" w:rsidP="00A602E8">
      <w:pPr>
        <w:spacing w:after="0" w:line="257" w:lineRule="auto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VEREADOR       </w:t>
      </w:r>
    </w:p>
    <w:p w14:paraId="6813BF93" w14:textId="77777777" w:rsidR="00C47E7A" w:rsidRPr="002B78B5" w:rsidRDefault="00C47E7A" w:rsidP="00A602E8">
      <w:pPr>
        <w:spacing w:after="0" w:line="257" w:lineRule="auto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9A908C" w14:textId="77777777" w:rsidR="00E47F77" w:rsidRDefault="00E47F77" w:rsidP="00A602E8">
      <w:pPr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364004" w14:textId="77777777" w:rsidR="00E47F77" w:rsidRDefault="00E47F77" w:rsidP="00A602E8">
      <w:pPr>
        <w:ind w:right="-427"/>
        <w:jc w:val="center"/>
        <w:rPr>
          <w:rFonts w:ascii="Times New Roman" w:hAnsi="Times New Roman" w:cs="Times New Roman"/>
          <w:sz w:val="24"/>
          <w:szCs w:val="24"/>
        </w:rPr>
      </w:pPr>
    </w:p>
    <w:p w14:paraId="59B17988" w14:textId="77777777" w:rsidR="00B56B21" w:rsidRDefault="00B56B21" w:rsidP="00A602E8">
      <w:pPr>
        <w:ind w:right="-427"/>
      </w:pPr>
    </w:p>
    <w:p w14:paraId="1B89FFEA" w14:textId="5DCBFA3E" w:rsidR="00B56B21" w:rsidRPr="00C47E7A" w:rsidRDefault="00B56B21" w:rsidP="00A602E8">
      <w:pPr>
        <w:ind w:right="-427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56B21" w:rsidRPr="00C47E7A" w:rsidSect="00A602E8">
      <w:pgSz w:w="11906" w:h="16838"/>
      <w:pgMar w:top="2268" w:right="1134" w:bottom="192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740"/>
    <w:rsid w:val="000721EB"/>
    <w:rsid w:val="000A1259"/>
    <w:rsid w:val="001B3FD8"/>
    <w:rsid w:val="002B78B5"/>
    <w:rsid w:val="00721D3A"/>
    <w:rsid w:val="00931740"/>
    <w:rsid w:val="00A602E8"/>
    <w:rsid w:val="00B05490"/>
    <w:rsid w:val="00B56B21"/>
    <w:rsid w:val="00C47E7A"/>
    <w:rsid w:val="00E207A2"/>
    <w:rsid w:val="00E47F77"/>
    <w:rsid w:val="00F34FB0"/>
    <w:rsid w:val="00FF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FF691"/>
  <w15:chartTrackingRefBased/>
  <w15:docId w15:val="{C732FFC4-8E84-4356-B3BF-9975385C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740"/>
    <w:pPr>
      <w:spacing w:line="25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317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317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3174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3174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3174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3174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3174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3174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3174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31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31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317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317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3174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317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3174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317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317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31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31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3174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31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31740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317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31740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3174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31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3174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317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A1197</dc:creator>
  <cp:keywords/>
  <dc:description/>
  <cp:lastModifiedBy>Felipe de Moura</cp:lastModifiedBy>
  <cp:revision>2</cp:revision>
  <dcterms:created xsi:type="dcterms:W3CDTF">2025-11-14T11:07:00Z</dcterms:created>
  <dcterms:modified xsi:type="dcterms:W3CDTF">2025-11-14T11:07:00Z</dcterms:modified>
</cp:coreProperties>
</file>