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49DA" w14:textId="77777777" w:rsidR="009327A6" w:rsidRDefault="009327A6" w:rsidP="00A95FAB">
      <w:pPr>
        <w:ind w:right="-852"/>
        <w:jc w:val="both"/>
        <w:rPr>
          <w:sz w:val="28"/>
          <w:szCs w:val="28"/>
        </w:rPr>
      </w:pPr>
    </w:p>
    <w:p w14:paraId="727C169F" w14:textId="77777777" w:rsidR="009327A6" w:rsidRDefault="009327A6" w:rsidP="00A95FAB">
      <w:pPr>
        <w:ind w:right="-852"/>
        <w:jc w:val="both"/>
        <w:rPr>
          <w:sz w:val="28"/>
          <w:szCs w:val="28"/>
        </w:rPr>
      </w:pPr>
    </w:p>
    <w:p w14:paraId="1D7CB738" w14:textId="77777777" w:rsidR="009327A6" w:rsidRDefault="009327A6" w:rsidP="00A95FAB">
      <w:pPr>
        <w:ind w:right="-852"/>
        <w:jc w:val="both"/>
        <w:rPr>
          <w:sz w:val="28"/>
          <w:szCs w:val="28"/>
        </w:rPr>
      </w:pPr>
    </w:p>
    <w:p w14:paraId="548D90B8" w14:textId="77777777" w:rsidR="00D45FA6" w:rsidRDefault="005662FF" w:rsidP="00D45FA6">
      <w:pPr>
        <w:spacing w:after="0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FA6">
        <w:rPr>
          <w:rFonts w:ascii="Times New Roman" w:hAnsi="Times New Roman" w:cs="Times New Roman"/>
          <w:b/>
          <w:sz w:val="28"/>
          <w:szCs w:val="28"/>
        </w:rPr>
        <w:t>PR</w:t>
      </w:r>
      <w:r w:rsidR="00463926" w:rsidRPr="00D45FA6">
        <w:rPr>
          <w:rFonts w:ascii="Times New Roman" w:hAnsi="Times New Roman" w:cs="Times New Roman"/>
          <w:b/>
          <w:sz w:val="28"/>
          <w:szCs w:val="28"/>
        </w:rPr>
        <w:t xml:space="preserve">OPOSTA </w:t>
      </w:r>
      <w:r w:rsidRPr="00D45FA6">
        <w:rPr>
          <w:rFonts w:ascii="Times New Roman" w:hAnsi="Times New Roman" w:cs="Times New Roman"/>
          <w:b/>
          <w:sz w:val="28"/>
          <w:szCs w:val="28"/>
        </w:rPr>
        <w:t xml:space="preserve">DE EMENDA </w:t>
      </w:r>
      <w:r w:rsidR="00A95FAB" w:rsidRPr="00D45FA6">
        <w:rPr>
          <w:rFonts w:ascii="Times New Roman" w:hAnsi="Times New Roman" w:cs="Times New Roman"/>
          <w:b/>
          <w:sz w:val="28"/>
          <w:szCs w:val="28"/>
        </w:rPr>
        <w:t xml:space="preserve">MODIFICATIVA </w:t>
      </w:r>
      <w:r w:rsidRPr="00D45FA6">
        <w:rPr>
          <w:rFonts w:ascii="Times New Roman" w:hAnsi="Times New Roman" w:cs="Times New Roman"/>
          <w:b/>
          <w:sz w:val="28"/>
          <w:szCs w:val="28"/>
        </w:rPr>
        <w:t>Nº 01, DE</w:t>
      </w:r>
      <w:r w:rsidR="00A95FAB" w:rsidRPr="00D45FA6">
        <w:rPr>
          <w:rFonts w:ascii="Times New Roman" w:hAnsi="Times New Roman" w:cs="Times New Roman"/>
          <w:b/>
          <w:sz w:val="28"/>
          <w:szCs w:val="28"/>
        </w:rPr>
        <w:t xml:space="preserve"> 24 DE JANEIRO DE </w:t>
      </w:r>
    </w:p>
    <w:p w14:paraId="55F5D795" w14:textId="77777777" w:rsidR="00A95FAB" w:rsidRPr="00D45FA6" w:rsidRDefault="00D45FA6" w:rsidP="00D45FA6">
      <w:pPr>
        <w:spacing w:after="0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95FAB" w:rsidRPr="00D45FA6">
        <w:rPr>
          <w:rFonts w:ascii="Times New Roman" w:hAnsi="Times New Roman" w:cs="Times New Roman"/>
          <w:b/>
          <w:sz w:val="28"/>
          <w:szCs w:val="28"/>
        </w:rPr>
        <w:t>2022 AO PROJETO DE LEI COMPLEMENTAR Nº 04/22</w:t>
      </w:r>
    </w:p>
    <w:p w14:paraId="535C48D1" w14:textId="77777777" w:rsidR="00A95FAB" w:rsidRPr="00D45FA6" w:rsidRDefault="00A95FAB" w:rsidP="00A95FAB">
      <w:pPr>
        <w:ind w:right="-8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626407" w14:textId="77777777" w:rsidR="00A95FAB" w:rsidRPr="00D45FA6" w:rsidRDefault="00A95FAB" w:rsidP="00A95FAB">
      <w:pPr>
        <w:ind w:right="-852"/>
        <w:jc w:val="both"/>
        <w:rPr>
          <w:rFonts w:ascii="Times New Roman" w:hAnsi="Times New Roman" w:cs="Times New Roman"/>
          <w:b/>
          <w:sz w:val="32"/>
          <w:szCs w:val="28"/>
        </w:rPr>
      </w:pPr>
      <w:r w:rsidRPr="00D45FA6">
        <w:rPr>
          <w:rFonts w:ascii="Times New Roman" w:hAnsi="Times New Roman" w:cs="Times New Roman"/>
          <w:b/>
          <w:sz w:val="28"/>
          <w:szCs w:val="28"/>
        </w:rPr>
        <w:t>“Dispõe sobre alteração da redação</w:t>
      </w:r>
      <w:r w:rsidR="00D63693" w:rsidRPr="00D45FA6">
        <w:rPr>
          <w:rFonts w:ascii="Times New Roman" w:hAnsi="Times New Roman" w:cs="Times New Roman"/>
          <w:b/>
          <w:sz w:val="28"/>
          <w:szCs w:val="28"/>
        </w:rPr>
        <w:t xml:space="preserve"> do Inciso I do Artigo 18, dos Incisos I e II </w:t>
      </w:r>
      <w:r w:rsidRPr="00D45FA6">
        <w:rPr>
          <w:rFonts w:ascii="Times New Roman" w:hAnsi="Times New Roman" w:cs="Times New Roman"/>
          <w:b/>
          <w:sz w:val="28"/>
          <w:szCs w:val="28"/>
        </w:rPr>
        <w:t xml:space="preserve">Parágrafo </w:t>
      </w:r>
      <w:r w:rsidRPr="00D45FA6">
        <w:rPr>
          <w:rFonts w:ascii="Times New Roman" w:hAnsi="Times New Roman" w:cs="Times New Roman"/>
          <w:b/>
          <w:sz w:val="30"/>
          <w:szCs w:val="28"/>
        </w:rPr>
        <w:t xml:space="preserve">3º do Artigo 21, e dos Incisos I e II do Parágrafo 2º do Artigo 23 do Projeto de Lei Complementar </w:t>
      </w:r>
      <w:r w:rsidRPr="00D45FA6">
        <w:rPr>
          <w:rFonts w:ascii="Times New Roman" w:hAnsi="Times New Roman" w:cs="Times New Roman"/>
          <w:b/>
          <w:sz w:val="32"/>
          <w:szCs w:val="28"/>
        </w:rPr>
        <w:t>nº 04</w:t>
      </w:r>
      <w:r w:rsidR="00E401B6" w:rsidRPr="00D45FA6">
        <w:rPr>
          <w:rFonts w:ascii="Times New Roman" w:hAnsi="Times New Roman" w:cs="Times New Roman"/>
          <w:b/>
          <w:sz w:val="32"/>
          <w:szCs w:val="28"/>
        </w:rPr>
        <w:t>, de 17 de janeiro de 20</w:t>
      </w:r>
      <w:r w:rsidRPr="00D45FA6">
        <w:rPr>
          <w:rFonts w:ascii="Times New Roman" w:hAnsi="Times New Roman" w:cs="Times New Roman"/>
          <w:b/>
          <w:sz w:val="32"/>
          <w:szCs w:val="28"/>
        </w:rPr>
        <w:t>22”.</w:t>
      </w:r>
    </w:p>
    <w:p w14:paraId="57A41BCF" w14:textId="77777777" w:rsidR="00A95FAB" w:rsidRPr="00D45FA6" w:rsidRDefault="00A95FAB" w:rsidP="00A95FAB">
      <w:pPr>
        <w:ind w:right="-852"/>
        <w:jc w:val="both"/>
        <w:rPr>
          <w:rFonts w:ascii="Times New Roman" w:hAnsi="Times New Roman" w:cs="Times New Roman"/>
          <w:sz w:val="32"/>
          <w:szCs w:val="28"/>
        </w:rPr>
      </w:pPr>
    </w:p>
    <w:p w14:paraId="4DCBC80A" w14:textId="77777777" w:rsidR="00A95FAB" w:rsidRPr="00D45FA6" w:rsidRDefault="00A95FAB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D45FA6">
        <w:rPr>
          <w:rFonts w:ascii="Times New Roman" w:hAnsi="Times New Roman" w:cs="Times New Roman"/>
          <w:b/>
          <w:sz w:val="32"/>
          <w:szCs w:val="28"/>
        </w:rPr>
        <w:t>Artigo 1º</w:t>
      </w:r>
      <w:r w:rsidRPr="00D45FA6">
        <w:rPr>
          <w:rFonts w:ascii="Times New Roman" w:hAnsi="Times New Roman" w:cs="Times New Roman"/>
          <w:sz w:val="32"/>
          <w:szCs w:val="28"/>
        </w:rPr>
        <w:t xml:space="preserve"> - </w:t>
      </w:r>
      <w:r w:rsidR="00F42630" w:rsidRPr="00D45FA6">
        <w:rPr>
          <w:rFonts w:ascii="Times New Roman" w:hAnsi="Times New Roman" w:cs="Times New Roman"/>
          <w:sz w:val="32"/>
          <w:szCs w:val="28"/>
        </w:rPr>
        <w:t>O inciso I do Artigo 18, do Pr</w:t>
      </w:r>
      <w:r w:rsidR="009327A6" w:rsidRPr="00D45FA6">
        <w:rPr>
          <w:rFonts w:ascii="Times New Roman" w:hAnsi="Times New Roman" w:cs="Times New Roman"/>
          <w:sz w:val="28"/>
          <w:szCs w:val="28"/>
        </w:rPr>
        <w:t>ojeto de Lei Complementar nº 04</w:t>
      </w:r>
      <w:r w:rsidR="00E401B6" w:rsidRPr="00D45FA6">
        <w:rPr>
          <w:rFonts w:ascii="Times New Roman" w:hAnsi="Times New Roman" w:cs="Times New Roman"/>
          <w:sz w:val="28"/>
          <w:szCs w:val="28"/>
        </w:rPr>
        <w:t>, de 17 de janeiro de 2022</w:t>
      </w:r>
      <w:r w:rsidR="009327A6" w:rsidRPr="00D45FA6">
        <w:rPr>
          <w:rFonts w:ascii="Times New Roman" w:hAnsi="Times New Roman" w:cs="Times New Roman"/>
          <w:sz w:val="28"/>
          <w:szCs w:val="28"/>
        </w:rPr>
        <w:t xml:space="preserve">, </w:t>
      </w:r>
      <w:r w:rsidRPr="00D45FA6">
        <w:rPr>
          <w:rFonts w:ascii="Times New Roman" w:hAnsi="Times New Roman" w:cs="Times New Roman"/>
          <w:sz w:val="28"/>
          <w:szCs w:val="28"/>
        </w:rPr>
        <w:t>passar</w:t>
      </w:r>
      <w:r w:rsidR="00F42630" w:rsidRPr="00D45FA6">
        <w:rPr>
          <w:rFonts w:ascii="Times New Roman" w:hAnsi="Times New Roman" w:cs="Times New Roman"/>
          <w:sz w:val="28"/>
          <w:szCs w:val="28"/>
        </w:rPr>
        <w:t>á</w:t>
      </w:r>
      <w:r w:rsidRPr="00D45FA6">
        <w:rPr>
          <w:rFonts w:ascii="Times New Roman" w:hAnsi="Times New Roman" w:cs="Times New Roman"/>
          <w:sz w:val="28"/>
          <w:szCs w:val="28"/>
        </w:rPr>
        <w:t xml:space="preserve"> a vigorar com a seguinte redação:</w:t>
      </w:r>
    </w:p>
    <w:p w14:paraId="1DC5FA6E" w14:textId="77777777" w:rsidR="00F42630" w:rsidRPr="00D45FA6" w:rsidRDefault="00F42630" w:rsidP="00F42630">
      <w:pPr>
        <w:ind w:right="-852"/>
        <w:jc w:val="both"/>
        <w:rPr>
          <w:rFonts w:ascii="Times New Roman" w:hAnsi="Times New Roman" w:cs="Times New Roman"/>
          <w:sz w:val="30"/>
          <w:szCs w:val="28"/>
        </w:rPr>
      </w:pPr>
      <w:r w:rsidRPr="00D45FA6">
        <w:rPr>
          <w:rFonts w:ascii="Times New Roman" w:hAnsi="Times New Roman" w:cs="Times New Roman"/>
          <w:sz w:val="30"/>
          <w:szCs w:val="28"/>
        </w:rPr>
        <w:t>ARTIGO 18 -...</w:t>
      </w:r>
    </w:p>
    <w:p w14:paraId="4F251CC9" w14:textId="77777777" w:rsidR="00F42630" w:rsidRPr="00D45FA6" w:rsidRDefault="00F42630" w:rsidP="00F42630">
      <w:pPr>
        <w:ind w:right="-852"/>
        <w:jc w:val="both"/>
        <w:rPr>
          <w:rFonts w:ascii="Times New Roman" w:hAnsi="Times New Roman" w:cs="Times New Roman"/>
          <w:sz w:val="32"/>
          <w:szCs w:val="28"/>
        </w:rPr>
      </w:pPr>
      <w:r w:rsidRPr="00D45FA6">
        <w:rPr>
          <w:rFonts w:ascii="Times New Roman" w:hAnsi="Times New Roman" w:cs="Times New Roman"/>
          <w:sz w:val="30"/>
          <w:szCs w:val="28"/>
        </w:rPr>
        <w:t xml:space="preserve">I – à totalidade da remuneração do servidor público no cargo efetivo em que se der a aposentadoria, observado o disposto no art. 20 desta Lei Complementar, para o servidor público que tenha ingressado no serviço público </w:t>
      </w:r>
      <w:r w:rsidRPr="00D45FA6">
        <w:rPr>
          <w:rFonts w:ascii="Times New Roman" w:hAnsi="Times New Roman" w:cs="Times New Roman"/>
          <w:b/>
          <w:sz w:val="40"/>
          <w:szCs w:val="40"/>
        </w:rPr>
        <w:t>municipal</w:t>
      </w:r>
      <w:r w:rsidRPr="00D45FA6">
        <w:rPr>
          <w:rFonts w:ascii="Times New Roman" w:hAnsi="Times New Roman" w:cs="Times New Roman"/>
          <w:sz w:val="30"/>
          <w:szCs w:val="28"/>
        </w:rPr>
        <w:t xml:space="preserve"> em cargo efetivo até 31 de dezembro de 2003 e que não tenha feito a opção ao Regime de Previdência Complementar, desde que tenha, no mínimo, 62 (sessenta e dois) anos de idade, se mulher, e 65 (sessenta e cinco) anos de idade, se homem, ou, para os titulares do cargo de professor de que trata o § 4</w:t>
      </w:r>
      <w:r w:rsidRPr="00D45FA6">
        <w:rPr>
          <w:rFonts w:ascii="Times New Roman" w:hAnsi="Times New Roman" w:cs="Times New Roman"/>
          <w:sz w:val="32"/>
          <w:szCs w:val="28"/>
        </w:rPr>
        <w:t xml:space="preserve"> do art. 17 desta Lei Complementar, 57 (cinquenta e sete) anos de idade, se mulher, e 60 (sessenta) anos de idade, se homem.</w:t>
      </w:r>
    </w:p>
    <w:p w14:paraId="5DCE2827" w14:textId="77777777" w:rsidR="00F42630" w:rsidRPr="00D45FA6" w:rsidRDefault="00F42630" w:rsidP="00F42630">
      <w:pPr>
        <w:ind w:right="-852"/>
        <w:jc w:val="both"/>
        <w:rPr>
          <w:rFonts w:ascii="Times New Roman" w:hAnsi="Times New Roman" w:cs="Times New Roman"/>
          <w:sz w:val="32"/>
          <w:szCs w:val="28"/>
        </w:rPr>
      </w:pPr>
    </w:p>
    <w:p w14:paraId="48E757E7" w14:textId="77777777" w:rsidR="00F42630" w:rsidRPr="00D45FA6" w:rsidRDefault="00F42630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D45FA6">
        <w:rPr>
          <w:rFonts w:ascii="Times New Roman" w:hAnsi="Times New Roman" w:cs="Times New Roman"/>
          <w:b/>
          <w:sz w:val="28"/>
          <w:szCs w:val="28"/>
        </w:rPr>
        <w:t>Artigo 2º</w:t>
      </w:r>
      <w:r w:rsidRPr="00D45FA6">
        <w:rPr>
          <w:rFonts w:ascii="Times New Roman" w:hAnsi="Times New Roman" w:cs="Times New Roman"/>
          <w:sz w:val="28"/>
          <w:szCs w:val="28"/>
        </w:rPr>
        <w:t xml:space="preserve"> - Os incisos I </w:t>
      </w:r>
      <w:r w:rsidR="007F0AE1">
        <w:rPr>
          <w:rFonts w:ascii="Times New Roman" w:hAnsi="Times New Roman" w:cs="Times New Roman"/>
          <w:sz w:val="28"/>
          <w:szCs w:val="28"/>
        </w:rPr>
        <w:t>e</w:t>
      </w:r>
      <w:r w:rsidRPr="00D45FA6">
        <w:rPr>
          <w:rFonts w:ascii="Times New Roman" w:hAnsi="Times New Roman" w:cs="Times New Roman"/>
          <w:sz w:val="28"/>
          <w:szCs w:val="28"/>
        </w:rPr>
        <w:t xml:space="preserve"> II do Parágrafo 3º do Artigo 21, do Projeto de Lei Complementar nº 04, de 17 de janeiro de 2022, passarão a ter a seguinte redação:  </w:t>
      </w:r>
    </w:p>
    <w:p w14:paraId="6E241CCB" w14:textId="77777777" w:rsidR="00A95FAB" w:rsidRPr="00D45FA6" w:rsidRDefault="00A95FAB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D45FA6">
        <w:rPr>
          <w:rFonts w:ascii="Times New Roman" w:hAnsi="Times New Roman" w:cs="Times New Roman"/>
          <w:sz w:val="28"/>
          <w:szCs w:val="28"/>
        </w:rPr>
        <w:t>ARTIGO 21 -...</w:t>
      </w:r>
    </w:p>
    <w:p w14:paraId="7A719CD1" w14:textId="77777777" w:rsidR="00A95FAB" w:rsidRPr="00D45FA6" w:rsidRDefault="00A95FAB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D45FA6">
        <w:rPr>
          <w:rFonts w:ascii="Times New Roman" w:hAnsi="Times New Roman" w:cs="Times New Roman"/>
          <w:sz w:val="28"/>
          <w:szCs w:val="28"/>
        </w:rPr>
        <w:t>PARÁGRAFO 3º -...</w:t>
      </w:r>
    </w:p>
    <w:p w14:paraId="7399EE8A" w14:textId="77777777" w:rsidR="00F42630" w:rsidRPr="00D45FA6" w:rsidRDefault="00F42630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736124A2" w14:textId="77777777" w:rsidR="00F42630" w:rsidRPr="00D45FA6" w:rsidRDefault="00F42630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70C74878" w14:textId="77777777" w:rsidR="00F42630" w:rsidRPr="00D45FA6" w:rsidRDefault="00F42630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283419E8" w14:textId="77777777" w:rsidR="00F42630" w:rsidRPr="00D45FA6" w:rsidRDefault="00F42630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71D2ABED" w14:textId="77777777" w:rsidR="00D45FA6" w:rsidRDefault="00D45FA6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3A1A8A59" w14:textId="77777777" w:rsidR="00D45FA6" w:rsidRDefault="00D45FA6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273A5DDD" w14:textId="77777777" w:rsidR="00A95FAB" w:rsidRPr="00D45FA6" w:rsidRDefault="00A95FAB" w:rsidP="00A95FAB">
      <w:pPr>
        <w:ind w:right="-852"/>
        <w:jc w:val="both"/>
        <w:rPr>
          <w:rFonts w:ascii="Times New Roman" w:hAnsi="Times New Roman" w:cs="Times New Roman"/>
          <w:sz w:val="30"/>
          <w:szCs w:val="28"/>
        </w:rPr>
      </w:pPr>
      <w:r w:rsidRPr="00D45FA6">
        <w:rPr>
          <w:rFonts w:ascii="Times New Roman" w:hAnsi="Times New Roman" w:cs="Times New Roman"/>
          <w:sz w:val="28"/>
          <w:szCs w:val="28"/>
        </w:rPr>
        <w:t xml:space="preserve">I – para as aposentadorias concedidas a servidores públicos que ingressaram no serviço público </w:t>
      </w:r>
      <w:r w:rsidRPr="00D45FA6">
        <w:rPr>
          <w:rFonts w:ascii="Times New Roman" w:hAnsi="Times New Roman" w:cs="Times New Roman"/>
          <w:b/>
          <w:sz w:val="40"/>
          <w:szCs w:val="40"/>
        </w:rPr>
        <w:t>municipal</w:t>
      </w:r>
      <w:r w:rsidRPr="00D45FA6">
        <w:rPr>
          <w:rFonts w:ascii="Times New Roman" w:hAnsi="Times New Roman" w:cs="Times New Roman"/>
          <w:sz w:val="28"/>
          <w:szCs w:val="28"/>
        </w:rPr>
        <w:t xml:space="preserve"> até 31 de dezembro de 2003, na mesma proporção e data, sempre que se modificar a remuneração dos servidores em atividade observado o teto remuneratório previsto no inciso XI do art. 37 da Constituição Federal, nos termos do disposto no art. 7º da Emenda Constitucional Federal n</w:t>
      </w:r>
      <w:r w:rsidR="009327A6" w:rsidRPr="00D45FA6">
        <w:rPr>
          <w:rFonts w:ascii="Times New Roman" w:hAnsi="Times New Roman" w:cs="Times New Roman"/>
          <w:sz w:val="28"/>
          <w:szCs w:val="28"/>
        </w:rPr>
        <w:t>º</w:t>
      </w:r>
      <w:r w:rsidRPr="00D45FA6">
        <w:rPr>
          <w:rFonts w:ascii="Times New Roman" w:hAnsi="Times New Roman" w:cs="Times New Roman"/>
          <w:sz w:val="30"/>
          <w:szCs w:val="28"/>
        </w:rPr>
        <w:t xml:space="preserve"> 41, de 2002.</w:t>
      </w:r>
    </w:p>
    <w:p w14:paraId="052F9F7C" w14:textId="77777777" w:rsidR="009327A6" w:rsidRPr="00D45FA6" w:rsidRDefault="009327A6" w:rsidP="00A95FAB">
      <w:pPr>
        <w:ind w:right="-852"/>
        <w:jc w:val="both"/>
        <w:rPr>
          <w:rFonts w:ascii="Times New Roman" w:hAnsi="Times New Roman" w:cs="Times New Roman"/>
          <w:sz w:val="30"/>
          <w:szCs w:val="28"/>
        </w:rPr>
      </w:pPr>
    </w:p>
    <w:p w14:paraId="0F06145E" w14:textId="77777777" w:rsidR="009327A6" w:rsidRPr="00D45FA6" w:rsidRDefault="009327A6" w:rsidP="00A95FAB">
      <w:pPr>
        <w:ind w:right="-852"/>
        <w:jc w:val="both"/>
        <w:rPr>
          <w:rFonts w:ascii="Times New Roman" w:hAnsi="Times New Roman" w:cs="Times New Roman"/>
          <w:sz w:val="30"/>
          <w:szCs w:val="28"/>
        </w:rPr>
      </w:pPr>
      <w:r w:rsidRPr="00D45FA6">
        <w:rPr>
          <w:rFonts w:ascii="Times New Roman" w:hAnsi="Times New Roman" w:cs="Times New Roman"/>
          <w:sz w:val="30"/>
          <w:szCs w:val="28"/>
        </w:rPr>
        <w:t xml:space="preserve">II – para as aposentadorias concedidas a servidores públicos que ingressaram no serviço público </w:t>
      </w:r>
      <w:r w:rsidRPr="00D45FA6">
        <w:rPr>
          <w:rFonts w:ascii="Times New Roman" w:hAnsi="Times New Roman" w:cs="Times New Roman"/>
          <w:b/>
          <w:sz w:val="40"/>
          <w:szCs w:val="40"/>
        </w:rPr>
        <w:t>municipal</w:t>
      </w:r>
      <w:r w:rsidRPr="00D45FA6">
        <w:rPr>
          <w:rFonts w:ascii="Times New Roman" w:hAnsi="Times New Roman" w:cs="Times New Roman"/>
          <w:sz w:val="30"/>
          <w:szCs w:val="28"/>
        </w:rPr>
        <w:t xml:space="preserve"> após 1º de janeiro de 2004 nos termos estabelecidos para o Regime Geral de Previdência Social. </w:t>
      </w:r>
    </w:p>
    <w:p w14:paraId="77481617" w14:textId="77777777" w:rsidR="00F42630" w:rsidRPr="00D45FA6" w:rsidRDefault="00F42630" w:rsidP="00A95FAB">
      <w:pPr>
        <w:ind w:right="-852"/>
        <w:jc w:val="both"/>
        <w:rPr>
          <w:rFonts w:ascii="Times New Roman" w:hAnsi="Times New Roman" w:cs="Times New Roman"/>
          <w:sz w:val="30"/>
          <w:szCs w:val="28"/>
        </w:rPr>
      </w:pPr>
    </w:p>
    <w:p w14:paraId="2384562F" w14:textId="77777777" w:rsidR="009327A6" w:rsidRPr="00D45FA6" w:rsidRDefault="009327A6" w:rsidP="00A95FAB">
      <w:pPr>
        <w:ind w:right="-852"/>
        <w:jc w:val="both"/>
        <w:rPr>
          <w:rFonts w:ascii="Times New Roman" w:hAnsi="Times New Roman" w:cs="Times New Roman"/>
          <w:sz w:val="32"/>
          <w:szCs w:val="32"/>
        </w:rPr>
      </w:pPr>
      <w:r w:rsidRPr="00D45FA6">
        <w:rPr>
          <w:rFonts w:ascii="Times New Roman" w:hAnsi="Times New Roman" w:cs="Times New Roman"/>
          <w:b/>
          <w:sz w:val="32"/>
          <w:szCs w:val="32"/>
        </w:rPr>
        <w:t>Artigo 3º</w:t>
      </w:r>
      <w:r w:rsidRPr="00D45FA6">
        <w:rPr>
          <w:rFonts w:ascii="Times New Roman" w:hAnsi="Times New Roman" w:cs="Times New Roman"/>
          <w:sz w:val="32"/>
          <w:szCs w:val="32"/>
        </w:rPr>
        <w:t xml:space="preserve"> - Os Incisos I e II do Parágrafo 2º do Artigo 23 do Projeto de Lei Complementar nº 04/22, passarão a ter a seguinte redação: </w:t>
      </w:r>
    </w:p>
    <w:p w14:paraId="26EB1D38" w14:textId="77777777" w:rsidR="009327A6" w:rsidRPr="00D45FA6" w:rsidRDefault="009327A6" w:rsidP="00A95FAB">
      <w:pPr>
        <w:ind w:right="-852"/>
        <w:jc w:val="both"/>
        <w:rPr>
          <w:rFonts w:ascii="Times New Roman" w:hAnsi="Times New Roman" w:cs="Times New Roman"/>
          <w:sz w:val="32"/>
          <w:szCs w:val="32"/>
        </w:rPr>
      </w:pPr>
      <w:r w:rsidRPr="00D45FA6">
        <w:rPr>
          <w:rFonts w:ascii="Times New Roman" w:hAnsi="Times New Roman" w:cs="Times New Roman"/>
          <w:sz w:val="32"/>
          <w:szCs w:val="32"/>
        </w:rPr>
        <w:t>ARTIGO 23 -...</w:t>
      </w:r>
    </w:p>
    <w:p w14:paraId="24CCC683" w14:textId="77777777" w:rsidR="00F61C90" w:rsidRPr="00D45FA6" w:rsidRDefault="009327A6" w:rsidP="00A95FAB">
      <w:pPr>
        <w:ind w:right="-852"/>
        <w:jc w:val="both"/>
        <w:rPr>
          <w:rFonts w:ascii="Times New Roman" w:hAnsi="Times New Roman" w:cs="Times New Roman"/>
          <w:sz w:val="32"/>
          <w:szCs w:val="32"/>
        </w:rPr>
      </w:pPr>
      <w:r w:rsidRPr="00D45FA6">
        <w:rPr>
          <w:rFonts w:ascii="Times New Roman" w:hAnsi="Times New Roman" w:cs="Times New Roman"/>
          <w:sz w:val="32"/>
          <w:szCs w:val="32"/>
        </w:rPr>
        <w:t xml:space="preserve">PARÁGRAFO 2º -... </w:t>
      </w:r>
      <w:r w:rsidR="00A95FAB" w:rsidRPr="00D45FA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EE848E9" w14:textId="77777777" w:rsidR="00E401B6" w:rsidRPr="00D45FA6" w:rsidRDefault="009327A6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D45FA6">
        <w:rPr>
          <w:rFonts w:ascii="Times New Roman" w:hAnsi="Times New Roman" w:cs="Times New Roman"/>
          <w:sz w:val="28"/>
          <w:szCs w:val="28"/>
        </w:rPr>
        <w:t xml:space="preserve">I – para as aposentadorias concedidas a servidores públicos que ingressaram no serviço público </w:t>
      </w:r>
      <w:r w:rsidRPr="00D45FA6">
        <w:rPr>
          <w:rFonts w:ascii="Times New Roman" w:hAnsi="Times New Roman" w:cs="Times New Roman"/>
          <w:b/>
          <w:sz w:val="40"/>
          <w:szCs w:val="40"/>
        </w:rPr>
        <w:t>municipal</w:t>
      </w:r>
      <w:r w:rsidRPr="00D45FA6">
        <w:rPr>
          <w:rFonts w:ascii="Times New Roman" w:hAnsi="Times New Roman" w:cs="Times New Roman"/>
          <w:sz w:val="28"/>
          <w:szCs w:val="28"/>
        </w:rPr>
        <w:t xml:space="preserve"> até </w:t>
      </w:r>
      <w:r w:rsidR="00E401B6" w:rsidRPr="00D45FA6">
        <w:rPr>
          <w:rFonts w:ascii="Times New Roman" w:hAnsi="Times New Roman" w:cs="Times New Roman"/>
          <w:sz w:val="28"/>
          <w:szCs w:val="28"/>
        </w:rPr>
        <w:t>31 de dezembro de 2003, na mesma proporção e data, sempre que se modificar a remuneração dos servidores em atividade observado o teto remuneratório previsto no inciso XI do art. 37 da Constituição Federal, nos termos do disposto no art. 7º da Emenda Constitucional Federal nº 41, de 2003.</w:t>
      </w:r>
    </w:p>
    <w:p w14:paraId="1041EAC3" w14:textId="77777777" w:rsidR="00E401B6" w:rsidRPr="00D45FA6" w:rsidRDefault="00E401B6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D45FA6">
        <w:rPr>
          <w:rFonts w:ascii="Times New Roman" w:hAnsi="Times New Roman" w:cs="Times New Roman"/>
          <w:sz w:val="28"/>
          <w:szCs w:val="28"/>
        </w:rPr>
        <w:t xml:space="preserve">II – para as aposentadorias concedidas a servidores públicos que ingressaram no serviço público </w:t>
      </w:r>
      <w:r w:rsidRPr="00D45FA6">
        <w:rPr>
          <w:rFonts w:ascii="Times New Roman" w:hAnsi="Times New Roman" w:cs="Times New Roman"/>
          <w:b/>
          <w:sz w:val="40"/>
          <w:szCs w:val="40"/>
        </w:rPr>
        <w:t>municipal</w:t>
      </w:r>
      <w:r w:rsidRPr="00D45FA6">
        <w:rPr>
          <w:rFonts w:ascii="Times New Roman" w:hAnsi="Times New Roman" w:cs="Times New Roman"/>
          <w:sz w:val="28"/>
          <w:szCs w:val="28"/>
        </w:rPr>
        <w:t xml:space="preserve"> após 1º de janeiro de 2004 nos termos estabelecidos para o Regime Geral de Previdência Social.</w:t>
      </w:r>
    </w:p>
    <w:p w14:paraId="4BD805B1" w14:textId="77777777" w:rsidR="00641FBC" w:rsidRPr="00D45FA6" w:rsidRDefault="00641FBC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395F42C0" w14:textId="77777777" w:rsidR="00F42630" w:rsidRPr="00D45FA6" w:rsidRDefault="00F42630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1690855C" w14:textId="77777777" w:rsidR="00F42630" w:rsidRPr="00D45FA6" w:rsidRDefault="00F42630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4158EA72" w14:textId="77777777" w:rsidR="00F42630" w:rsidRPr="00D45FA6" w:rsidRDefault="00F42630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0B26F0F5" w14:textId="77777777" w:rsidR="00D45FA6" w:rsidRDefault="00D45FA6" w:rsidP="00A95FAB">
      <w:pPr>
        <w:ind w:right="-8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F69CCD" w14:textId="77777777" w:rsidR="00D45FA6" w:rsidRDefault="00D45FA6" w:rsidP="00A95FAB">
      <w:pPr>
        <w:ind w:right="-8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A4E58" w14:textId="77777777" w:rsidR="00D45FA6" w:rsidRDefault="00D45FA6" w:rsidP="00A95FAB">
      <w:pPr>
        <w:ind w:right="-8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CC7922" w14:textId="77777777" w:rsidR="00641FBC" w:rsidRPr="00D45FA6" w:rsidRDefault="00641FBC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D45FA6">
        <w:rPr>
          <w:rFonts w:ascii="Times New Roman" w:hAnsi="Times New Roman" w:cs="Times New Roman"/>
          <w:b/>
          <w:sz w:val="28"/>
          <w:szCs w:val="28"/>
        </w:rPr>
        <w:t>Artigo 4º</w:t>
      </w:r>
      <w:r w:rsidRPr="00D45FA6">
        <w:rPr>
          <w:rFonts w:ascii="Times New Roman" w:hAnsi="Times New Roman" w:cs="Times New Roman"/>
          <w:sz w:val="28"/>
          <w:szCs w:val="28"/>
        </w:rPr>
        <w:t xml:space="preserve"> - Esta Proposta de Emenda Modificativa será incluída no texto do Projeto de Lei Complementar nº 04, de 17 de janeiro de 2022, imediatamente a sua aprovação.</w:t>
      </w:r>
    </w:p>
    <w:p w14:paraId="2C4FEE29" w14:textId="77777777" w:rsidR="00D45FA6" w:rsidRDefault="00D45FA6" w:rsidP="00A95FAB">
      <w:pPr>
        <w:ind w:right="-85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06873" w14:textId="77777777" w:rsidR="00641FBC" w:rsidRPr="00D45FA6" w:rsidRDefault="00641FBC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D45FA6">
        <w:rPr>
          <w:rFonts w:ascii="Times New Roman" w:hAnsi="Times New Roman" w:cs="Times New Roman"/>
          <w:b/>
          <w:sz w:val="28"/>
          <w:szCs w:val="28"/>
        </w:rPr>
        <w:t>Artigo 5º</w:t>
      </w:r>
      <w:r w:rsidRPr="00D45FA6">
        <w:rPr>
          <w:rFonts w:ascii="Times New Roman" w:hAnsi="Times New Roman" w:cs="Times New Roman"/>
          <w:sz w:val="28"/>
          <w:szCs w:val="28"/>
        </w:rPr>
        <w:t xml:space="preserve"> - </w:t>
      </w:r>
      <w:r w:rsidRPr="00D45FA6">
        <w:rPr>
          <w:rFonts w:ascii="Times New Roman" w:hAnsi="Times New Roman" w:cs="Times New Roman"/>
          <w:sz w:val="30"/>
          <w:szCs w:val="28"/>
        </w:rPr>
        <w:t xml:space="preserve"> Revogam-se as disposições em contrário.</w:t>
      </w:r>
      <w:r w:rsidRPr="00D45F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3B72E" w14:textId="77777777" w:rsidR="00E401B6" w:rsidRPr="00D45FA6" w:rsidRDefault="00E401B6" w:rsidP="00A95FAB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2C772A6A" w14:textId="77777777" w:rsidR="00E401B6" w:rsidRPr="00D45FA6" w:rsidRDefault="00E401B6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D45FA6">
        <w:rPr>
          <w:rFonts w:ascii="Times New Roman" w:hAnsi="Times New Roman" w:cs="Times New Roman"/>
          <w:sz w:val="28"/>
          <w:szCs w:val="28"/>
        </w:rPr>
        <w:t xml:space="preserve">Câmara Municipal de Buritama, Plenário Vereador José Otávio de Freitas, aos </w:t>
      </w:r>
      <w:r w:rsidRPr="00D45FA6">
        <w:rPr>
          <w:rFonts w:ascii="Times New Roman" w:hAnsi="Times New Roman" w:cs="Times New Roman"/>
          <w:b/>
          <w:sz w:val="28"/>
          <w:szCs w:val="28"/>
        </w:rPr>
        <w:t>VINTE E QUATRO</w:t>
      </w:r>
      <w:r w:rsidRPr="00D45FA6">
        <w:rPr>
          <w:rFonts w:ascii="Times New Roman" w:hAnsi="Times New Roman" w:cs="Times New Roman"/>
          <w:sz w:val="28"/>
          <w:szCs w:val="28"/>
        </w:rPr>
        <w:t xml:space="preserve"> dias do mês de </w:t>
      </w:r>
      <w:r w:rsidRPr="00D45FA6">
        <w:rPr>
          <w:rFonts w:ascii="Times New Roman" w:hAnsi="Times New Roman" w:cs="Times New Roman"/>
          <w:b/>
          <w:sz w:val="28"/>
          <w:szCs w:val="28"/>
        </w:rPr>
        <w:t>JANEIRO</w:t>
      </w:r>
      <w:r w:rsidRPr="00D45FA6">
        <w:rPr>
          <w:rFonts w:ascii="Times New Roman" w:hAnsi="Times New Roman" w:cs="Times New Roman"/>
          <w:sz w:val="28"/>
          <w:szCs w:val="28"/>
        </w:rPr>
        <w:t xml:space="preserve"> de dois mil e vinte e dois (2022), 104 anos da Fundação de Buritama e 73 anos de Sua Emancipação Política. </w:t>
      </w:r>
    </w:p>
    <w:p w14:paraId="72A30204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729147AA" w14:textId="77777777" w:rsidR="00641FBC" w:rsidRPr="00D45FA6" w:rsidRDefault="00641FBC" w:rsidP="00641FBC">
      <w:pPr>
        <w:spacing w:after="0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FA6">
        <w:rPr>
          <w:rFonts w:ascii="Times New Roman" w:hAnsi="Times New Roman" w:cs="Times New Roman"/>
          <w:b/>
          <w:sz w:val="28"/>
          <w:szCs w:val="28"/>
        </w:rPr>
        <w:t xml:space="preserve">                                MARIA CRISTINA NOBRE SANTOS</w:t>
      </w:r>
    </w:p>
    <w:p w14:paraId="4A773A78" w14:textId="77777777" w:rsidR="00201533" w:rsidRPr="00D45FA6" w:rsidRDefault="00641FBC" w:rsidP="00641FBC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D45F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VEREADORA</w:t>
      </w:r>
    </w:p>
    <w:p w14:paraId="5B0AF538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4E6E4733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77AE51E8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75891E13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2853B537" w14:textId="77777777" w:rsidR="00D45FA6" w:rsidRPr="00D45FA6" w:rsidRDefault="00D45FA6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2E5BD1A1" w14:textId="77777777" w:rsidR="00D45FA6" w:rsidRPr="00D45FA6" w:rsidRDefault="00D45FA6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1385CE61" w14:textId="77777777" w:rsidR="00D45FA6" w:rsidRPr="00D45FA6" w:rsidRDefault="00D45FA6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0F4B1E42" w14:textId="77777777" w:rsidR="00D45FA6" w:rsidRPr="00D45FA6" w:rsidRDefault="00D45FA6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4FD4743C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247C0CB9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4600D066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2847C5ED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14:paraId="133EF227" w14:textId="77777777" w:rsidR="00201533" w:rsidRPr="00D45FA6" w:rsidRDefault="00201533" w:rsidP="00E401B6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sectPr w:rsidR="00201533" w:rsidRPr="00D45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FF"/>
    <w:rsid w:val="000D706A"/>
    <w:rsid w:val="00201533"/>
    <w:rsid w:val="00463926"/>
    <w:rsid w:val="005662FF"/>
    <w:rsid w:val="00641FBC"/>
    <w:rsid w:val="007F0AE1"/>
    <w:rsid w:val="008D0E30"/>
    <w:rsid w:val="009327A6"/>
    <w:rsid w:val="00A74C2C"/>
    <w:rsid w:val="00A95FAB"/>
    <w:rsid w:val="00D45FA6"/>
    <w:rsid w:val="00D63693"/>
    <w:rsid w:val="00E401B6"/>
    <w:rsid w:val="00F42630"/>
    <w:rsid w:val="00F6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7335"/>
  <w15:chartTrackingRefBased/>
  <w15:docId w15:val="{E1525AA7-5A92-4F27-9ACE-AC3C3D7A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Felipe de Moura</cp:lastModifiedBy>
  <cp:revision>2</cp:revision>
  <cp:lastPrinted>2022-01-25T10:19:00Z</cp:lastPrinted>
  <dcterms:created xsi:type="dcterms:W3CDTF">2022-01-25T12:17:00Z</dcterms:created>
  <dcterms:modified xsi:type="dcterms:W3CDTF">2022-01-25T12:17:00Z</dcterms:modified>
</cp:coreProperties>
</file>