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24B" w:rsidRDefault="00B5224B" w:rsidP="00F2242C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INDICAÇÃO Nº 3</w:t>
      </w:r>
      <w:r w:rsidR="00DB3BE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 </w:t>
      </w:r>
    </w:p>
    <w:p w:rsidR="00B5224B" w:rsidRDefault="00B5224B" w:rsidP="00F2242C">
      <w:pPr>
        <w:tabs>
          <w:tab w:val="left" w:pos="9072"/>
        </w:tabs>
        <w:ind w:left="142" w:right="-455"/>
        <w:jc w:val="both"/>
      </w:pPr>
    </w:p>
    <w:p w:rsidR="00B5224B" w:rsidRDefault="00B5224B" w:rsidP="00F2242C">
      <w:pPr>
        <w:tabs>
          <w:tab w:val="left" w:pos="9072"/>
        </w:tabs>
        <w:ind w:right="-455"/>
        <w:jc w:val="both"/>
      </w:pPr>
    </w:p>
    <w:p w:rsidR="00B5224B" w:rsidRDefault="00B5224B" w:rsidP="00F2242C">
      <w:pPr>
        <w:tabs>
          <w:tab w:val="left" w:pos="9072"/>
        </w:tabs>
        <w:ind w:right="-455"/>
        <w:jc w:val="both"/>
      </w:pPr>
    </w:p>
    <w:p w:rsidR="00B5224B" w:rsidRDefault="00B5224B" w:rsidP="00F2242C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:rsidR="00B5224B" w:rsidRDefault="00B5224B" w:rsidP="00F2242C">
      <w:pPr>
        <w:ind w:left="142" w:right="-455"/>
        <w:jc w:val="both"/>
      </w:pPr>
    </w:p>
    <w:p w:rsidR="00B5224B" w:rsidRDefault="00B5224B" w:rsidP="00F2242C">
      <w:pPr>
        <w:ind w:right="-455"/>
        <w:jc w:val="both"/>
      </w:pPr>
      <w:r>
        <w:rPr>
          <w:sz w:val="28"/>
          <w:szCs w:val="28"/>
        </w:rPr>
        <w:t xml:space="preserve">          </w:t>
      </w:r>
    </w:p>
    <w:p w:rsidR="00B5224B" w:rsidRDefault="00B5224B" w:rsidP="00F2242C">
      <w:pPr>
        <w:ind w:right="-455"/>
        <w:jc w:val="both"/>
      </w:pPr>
    </w:p>
    <w:p w:rsidR="00B5224B" w:rsidRDefault="00B5224B" w:rsidP="00F2242C">
      <w:pPr>
        <w:spacing w:line="240" w:lineRule="atLeast"/>
        <w:ind w:left="142" w:right="-4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O vereador que esta subscreve, nos termos regimentais, </w:t>
      </w:r>
      <w:r>
        <w:rPr>
          <w:b/>
          <w:bCs/>
          <w:sz w:val="28"/>
          <w:szCs w:val="28"/>
        </w:rPr>
        <w:t xml:space="preserve">INDICA </w:t>
      </w:r>
      <w:r>
        <w:rPr>
          <w:sz w:val="28"/>
          <w:szCs w:val="28"/>
        </w:rPr>
        <w:t xml:space="preserve">a Vossa Excelência, o nome do senhor </w:t>
      </w:r>
      <w:r w:rsidR="00DB3BEF">
        <w:rPr>
          <w:b/>
          <w:bCs/>
          <w:sz w:val="28"/>
          <w:szCs w:val="28"/>
        </w:rPr>
        <w:t>CELSO JOSÉ DE DEUS</w:t>
      </w:r>
      <w:r w:rsidR="001763AC">
        <w:rPr>
          <w:b/>
          <w:bCs/>
          <w:sz w:val="28"/>
          <w:szCs w:val="28"/>
        </w:rPr>
        <w:t>, popular “Titão”</w:t>
      </w:r>
      <w:r>
        <w:rPr>
          <w:bCs/>
          <w:sz w:val="28"/>
          <w:szCs w:val="28"/>
        </w:rPr>
        <w:t>, para o recebimento d</w:t>
      </w:r>
      <w:r w:rsidR="00DB3BEF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</w:t>
      </w:r>
      <w:r w:rsidR="00DB3BEF">
        <w:rPr>
          <w:b/>
          <w:bCs/>
          <w:sz w:val="28"/>
          <w:szCs w:val="28"/>
        </w:rPr>
        <w:t>DALHA 24 DE AGOSTO</w:t>
      </w:r>
      <w:r>
        <w:rPr>
          <w:bCs/>
          <w:sz w:val="28"/>
          <w:szCs w:val="28"/>
        </w:rPr>
        <w:t>, pelos relevantes serviços reconhecidamente prestados ao nosso município, de família tradicional</w:t>
      </w:r>
      <w:r w:rsidR="00DB3BEF">
        <w:rPr>
          <w:bCs/>
          <w:sz w:val="28"/>
          <w:szCs w:val="28"/>
        </w:rPr>
        <w:t>, pessoa trabalhadora, exímio funcionário da Cerâmica Santa Cruz há exatos vinte e oito anos, exercendo a função de Motorista, Brigadista Voluntário, estando sempre de prontidão, atuando com presteza e profissionalismo no combate a incêndios que ocorrem em residências, pastagens e canaviais.</w:t>
      </w:r>
      <w:r>
        <w:rPr>
          <w:bCs/>
          <w:sz w:val="28"/>
          <w:szCs w:val="28"/>
        </w:rPr>
        <w:t xml:space="preserve"> </w:t>
      </w:r>
    </w:p>
    <w:p w:rsidR="00DB3BEF" w:rsidRDefault="00DB3BEF" w:rsidP="00F2242C">
      <w:pPr>
        <w:spacing w:line="240" w:lineRule="atLeast"/>
        <w:ind w:left="142" w:right="-455"/>
        <w:jc w:val="both"/>
        <w:rPr>
          <w:bCs/>
          <w:sz w:val="28"/>
          <w:szCs w:val="28"/>
        </w:rPr>
      </w:pPr>
    </w:p>
    <w:p w:rsidR="00B5224B" w:rsidRDefault="00B5224B" w:rsidP="00F2242C">
      <w:pPr>
        <w:spacing w:line="276" w:lineRule="auto"/>
        <w:ind w:right="-4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A honraria será entregue ao senhor </w:t>
      </w:r>
      <w:r w:rsidR="00DB3BEF">
        <w:rPr>
          <w:b/>
          <w:sz w:val="28"/>
          <w:szCs w:val="28"/>
        </w:rPr>
        <w:t>Celso José de Deus</w:t>
      </w:r>
      <w:r>
        <w:rPr>
          <w:sz w:val="28"/>
          <w:szCs w:val="28"/>
        </w:rPr>
        <w:t xml:space="preserve"> em sessão solene especialmente convocada após entendimentos entre o autor da propositura, o homenageado e a Mesa Diretora.</w:t>
      </w:r>
    </w:p>
    <w:p w:rsidR="00B5224B" w:rsidRDefault="00B5224B" w:rsidP="00F2242C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5224B" w:rsidRDefault="00B5224B" w:rsidP="00F2242C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As despesas decorrentes da execução desta Indicação correrão por conta de dotações próprias do Orçamento vigente, suplementadas se necessário.</w:t>
      </w:r>
    </w:p>
    <w:p w:rsidR="00B5224B" w:rsidRDefault="00B5224B" w:rsidP="00F2242C">
      <w:pPr>
        <w:spacing w:line="276" w:lineRule="auto"/>
        <w:ind w:right="-455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5224B" w:rsidRDefault="00B5224B" w:rsidP="00F2242C">
      <w:pPr>
        <w:ind w:right="-455"/>
        <w:jc w:val="both"/>
        <w:rPr>
          <w:sz w:val="28"/>
          <w:szCs w:val="28"/>
        </w:rPr>
      </w:pPr>
    </w:p>
    <w:p w:rsidR="00B5224B" w:rsidRDefault="00B5224B" w:rsidP="00F2242C">
      <w:pPr>
        <w:ind w:right="-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07 de dezembro de 2020.</w:t>
      </w:r>
    </w:p>
    <w:p w:rsidR="00B5224B" w:rsidRDefault="00B5224B" w:rsidP="00F2242C">
      <w:pPr>
        <w:ind w:right="-455"/>
        <w:jc w:val="both"/>
        <w:rPr>
          <w:sz w:val="28"/>
          <w:szCs w:val="28"/>
        </w:rPr>
      </w:pPr>
    </w:p>
    <w:p w:rsidR="00B5224B" w:rsidRDefault="00B5224B" w:rsidP="00F2242C">
      <w:pPr>
        <w:ind w:right="-455"/>
        <w:jc w:val="both"/>
        <w:rPr>
          <w:sz w:val="28"/>
          <w:szCs w:val="28"/>
        </w:rPr>
      </w:pPr>
    </w:p>
    <w:p w:rsidR="00B5224B" w:rsidRDefault="00B5224B" w:rsidP="00F2242C">
      <w:pPr>
        <w:ind w:right="-455"/>
        <w:jc w:val="both"/>
        <w:rPr>
          <w:rFonts w:ascii="Arial" w:hAnsi="Arial" w:cs="Arial"/>
        </w:rPr>
      </w:pPr>
    </w:p>
    <w:p w:rsidR="00B5224B" w:rsidRDefault="00B5224B" w:rsidP="00F2242C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FERNANDO CRISTIANO LAVECCHIA</w:t>
      </w:r>
    </w:p>
    <w:p w:rsidR="00B5224B" w:rsidRDefault="00B5224B" w:rsidP="00F2242C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                         VEREADOR</w:t>
      </w:r>
    </w:p>
    <w:p w:rsidR="00B5224B" w:rsidRDefault="00B5224B" w:rsidP="00F2242C">
      <w:pPr>
        <w:ind w:right="-455"/>
      </w:pPr>
    </w:p>
    <w:p w:rsidR="00B5224B" w:rsidRDefault="00B5224B" w:rsidP="00F2242C">
      <w:pPr>
        <w:ind w:right="-455"/>
      </w:pPr>
    </w:p>
    <w:p w:rsidR="00776962" w:rsidRDefault="00776962" w:rsidP="00F2242C">
      <w:pPr>
        <w:ind w:right="-455"/>
      </w:pPr>
      <w:bookmarkStart w:id="0" w:name="_GoBack"/>
      <w:bookmarkEnd w:id="0"/>
    </w:p>
    <w:sectPr w:rsidR="00776962" w:rsidSect="00F2242C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4B"/>
    <w:rsid w:val="001763AC"/>
    <w:rsid w:val="00776962"/>
    <w:rsid w:val="00956030"/>
    <w:rsid w:val="00B5224B"/>
    <w:rsid w:val="00DB3BEF"/>
    <w:rsid w:val="00F2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F4A0C-F145-4E6A-A995-03F6D34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Bezerra</dc:creator>
  <cp:keywords/>
  <dc:description/>
  <cp:lastModifiedBy>Lais</cp:lastModifiedBy>
  <cp:revision>4</cp:revision>
  <cp:lastPrinted>2020-12-09T12:59:00Z</cp:lastPrinted>
  <dcterms:created xsi:type="dcterms:W3CDTF">2020-12-09T12:28:00Z</dcterms:created>
  <dcterms:modified xsi:type="dcterms:W3CDTF">2020-12-09T13:00:00Z</dcterms:modified>
</cp:coreProperties>
</file>