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0EAD" w:rsidRDefault="00040EAD" w:rsidP="00D2129E">
      <w:pPr>
        <w:tabs>
          <w:tab w:val="left" w:pos="9072"/>
        </w:tabs>
        <w:ind w:left="142" w:right="-4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30/20 </w:t>
      </w:r>
    </w:p>
    <w:p w:rsidR="00040EAD" w:rsidRDefault="00040EAD" w:rsidP="00D2129E">
      <w:pPr>
        <w:tabs>
          <w:tab w:val="left" w:pos="9072"/>
        </w:tabs>
        <w:ind w:left="142" w:right="-455"/>
        <w:jc w:val="both"/>
      </w:pPr>
    </w:p>
    <w:p w:rsidR="00040EAD" w:rsidRDefault="00040EAD" w:rsidP="00D2129E">
      <w:pPr>
        <w:tabs>
          <w:tab w:val="left" w:pos="9072"/>
        </w:tabs>
        <w:ind w:right="-455"/>
        <w:jc w:val="both"/>
      </w:pPr>
    </w:p>
    <w:p w:rsidR="00040EAD" w:rsidRDefault="00040EAD" w:rsidP="00D2129E">
      <w:pPr>
        <w:tabs>
          <w:tab w:val="left" w:pos="9072"/>
        </w:tabs>
        <w:ind w:right="-455"/>
        <w:jc w:val="both"/>
      </w:pPr>
    </w:p>
    <w:p w:rsidR="00040EAD" w:rsidRDefault="00040EAD" w:rsidP="00D2129E">
      <w:pPr>
        <w:spacing w:line="240" w:lineRule="atLeast"/>
        <w:ind w:left="142" w:right="-455"/>
        <w:jc w:val="both"/>
      </w:pPr>
      <w:proofErr w:type="spellStart"/>
      <w:r>
        <w:rPr>
          <w:b/>
          <w:bCs/>
        </w:rPr>
        <w:t>EXMº</w:t>
      </w:r>
      <w:proofErr w:type="spellEnd"/>
      <w:r>
        <w:rPr>
          <w:b/>
          <w:bCs/>
          <w:sz w:val="26"/>
        </w:rPr>
        <w:t>. SENHOR PRESIDENTE DA CÂMARA MUNICIPAL DE BURITAMA=S.P.</w:t>
      </w:r>
    </w:p>
    <w:p w:rsidR="00040EAD" w:rsidRDefault="00040EAD" w:rsidP="00D2129E">
      <w:pPr>
        <w:ind w:left="142" w:right="-455"/>
        <w:jc w:val="both"/>
      </w:pPr>
    </w:p>
    <w:p w:rsidR="00040EAD" w:rsidRDefault="00040EAD" w:rsidP="00D2129E">
      <w:pPr>
        <w:ind w:right="-455"/>
        <w:jc w:val="both"/>
      </w:pPr>
      <w:r>
        <w:rPr>
          <w:sz w:val="28"/>
          <w:szCs w:val="28"/>
        </w:rPr>
        <w:t xml:space="preserve">          </w:t>
      </w:r>
    </w:p>
    <w:p w:rsidR="00040EAD" w:rsidRDefault="00040EAD" w:rsidP="00D2129E">
      <w:pPr>
        <w:ind w:right="-455"/>
        <w:jc w:val="both"/>
      </w:pPr>
    </w:p>
    <w:p w:rsidR="00040EAD" w:rsidRDefault="00040EAD" w:rsidP="00D2129E">
      <w:pPr>
        <w:spacing w:line="240" w:lineRule="atLeast"/>
        <w:ind w:left="142" w:right="-45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O vereador que esta subscreve, nos termos regimentais, </w:t>
      </w:r>
      <w:r>
        <w:rPr>
          <w:b/>
          <w:bCs/>
          <w:sz w:val="28"/>
          <w:szCs w:val="28"/>
        </w:rPr>
        <w:t xml:space="preserve">INDICA </w:t>
      </w:r>
      <w:r>
        <w:rPr>
          <w:sz w:val="28"/>
          <w:szCs w:val="28"/>
        </w:rPr>
        <w:t xml:space="preserve">a Vossa Excelência, o nome do senhor </w:t>
      </w:r>
      <w:r>
        <w:rPr>
          <w:b/>
          <w:bCs/>
          <w:sz w:val="28"/>
          <w:szCs w:val="28"/>
        </w:rPr>
        <w:t>JOSÉ PAIXÃO DE LUCENA, popular “</w:t>
      </w:r>
      <w:proofErr w:type="spellStart"/>
      <w:r>
        <w:rPr>
          <w:b/>
          <w:bCs/>
          <w:sz w:val="28"/>
          <w:szCs w:val="28"/>
        </w:rPr>
        <w:t>Dedézinho</w:t>
      </w:r>
      <w:proofErr w:type="spellEnd"/>
      <w:r>
        <w:rPr>
          <w:b/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, para o recebimento da </w:t>
      </w:r>
      <w:r w:rsidRPr="00634162">
        <w:rPr>
          <w:b/>
          <w:bCs/>
          <w:sz w:val="28"/>
          <w:szCs w:val="28"/>
        </w:rPr>
        <w:t>MEDALHA 24 DE AGOSTO</w:t>
      </w:r>
      <w:r>
        <w:rPr>
          <w:bCs/>
          <w:sz w:val="28"/>
          <w:szCs w:val="28"/>
        </w:rPr>
        <w:t xml:space="preserve">, pelos relevantes serviços reconhecidamente prestados ao nosso município, pessoa trabalhadora, sempre na lida de campo, lavoura de tomate, algodão, amendoim, cortador de cana, até conquistar a sua merecida aposentadoria na virada do milênio, e mesmo depois de aposentado continuou na labuta, desta vez como catador de materiais recicláveis, e lá já se vão vinte anos que ele exerce a sua mais nova profissão para o seu sustento e o da sua família.   </w:t>
      </w:r>
    </w:p>
    <w:p w:rsidR="00040EAD" w:rsidRDefault="00040EAD" w:rsidP="00D2129E">
      <w:pPr>
        <w:spacing w:line="240" w:lineRule="atLeast"/>
        <w:ind w:left="142" w:right="-455"/>
        <w:jc w:val="both"/>
        <w:rPr>
          <w:bCs/>
          <w:sz w:val="28"/>
          <w:szCs w:val="28"/>
        </w:rPr>
      </w:pPr>
    </w:p>
    <w:p w:rsidR="00040EAD" w:rsidRDefault="00040EAD" w:rsidP="00D2129E">
      <w:pPr>
        <w:spacing w:line="276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A honraria será entregue ao senhor </w:t>
      </w:r>
      <w:r>
        <w:rPr>
          <w:b/>
          <w:sz w:val="28"/>
          <w:szCs w:val="28"/>
        </w:rPr>
        <w:t>José Paixão de Lucena</w:t>
      </w:r>
      <w:r>
        <w:rPr>
          <w:sz w:val="28"/>
          <w:szCs w:val="28"/>
        </w:rPr>
        <w:t xml:space="preserve"> em sessão solene especialmente convocada após entendimentos entre o autor da propositura, o homenageado e a Mesa Diretora.</w:t>
      </w:r>
    </w:p>
    <w:p w:rsidR="00040EAD" w:rsidRDefault="00040EAD" w:rsidP="00D2129E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40EAD" w:rsidRDefault="00040EAD" w:rsidP="00D2129E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As despesas decorrentes da execução desta Indicação correrão por conta de dotações próprias do Orçamento vigente, suplementadas se necessário.</w:t>
      </w:r>
    </w:p>
    <w:p w:rsidR="00040EAD" w:rsidRDefault="00040EAD" w:rsidP="00D2129E">
      <w:pPr>
        <w:spacing w:line="240" w:lineRule="atLeast"/>
        <w:ind w:left="142" w:right="-455"/>
        <w:jc w:val="both"/>
        <w:rPr>
          <w:sz w:val="28"/>
          <w:szCs w:val="28"/>
        </w:rPr>
      </w:pPr>
    </w:p>
    <w:p w:rsidR="00040EAD" w:rsidRDefault="00040EAD" w:rsidP="00D2129E">
      <w:pPr>
        <w:spacing w:line="240" w:lineRule="atLeast"/>
        <w:ind w:left="142" w:right="-455"/>
        <w:jc w:val="both"/>
        <w:rPr>
          <w:sz w:val="28"/>
          <w:szCs w:val="28"/>
        </w:rPr>
      </w:pPr>
    </w:p>
    <w:p w:rsidR="00040EAD" w:rsidRDefault="00040EAD" w:rsidP="00D2129E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40EAD" w:rsidRDefault="00040EAD" w:rsidP="00D2129E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07 de dezembro de 2020.</w:t>
      </w:r>
    </w:p>
    <w:p w:rsidR="00040EAD" w:rsidRDefault="00040EAD" w:rsidP="00D2129E">
      <w:pPr>
        <w:ind w:right="-455"/>
        <w:jc w:val="both"/>
        <w:rPr>
          <w:sz w:val="28"/>
          <w:szCs w:val="28"/>
        </w:rPr>
      </w:pPr>
    </w:p>
    <w:p w:rsidR="00040EAD" w:rsidRDefault="00040EAD" w:rsidP="00D2129E">
      <w:pPr>
        <w:ind w:right="-455"/>
        <w:jc w:val="both"/>
        <w:rPr>
          <w:sz w:val="28"/>
          <w:szCs w:val="28"/>
        </w:rPr>
      </w:pPr>
    </w:p>
    <w:p w:rsidR="00040EAD" w:rsidRDefault="00040EAD" w:rsidP="00D2129E">
      <w:pPr>
        <w:ind w:right="-455"/>
        <w:jc w:val="both"/>
        <w:rPr>
          <w:rFonts w:ascii="Arial" w:hAnsi="Arial" w:cs="Arial"/>
        </w:rPr>
      </w:pPr>
    </w:p>
    <w:p w:rsidR="00040EAD" w:rsidRDefault="00040EAD" w:rsidP="00D2129E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CARLOS ALBERTO DOS SANTOS</w:t>
      </w:r>
    </w:p>
    <w:p w:rsidR="00040EAD" w:rsidRDefault="00040EAD" w:rsidP="00D2129E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                 VEREADOR</w:t>
      </w:r>
    </w:p>
    <w:p w:rsidR="00040EAD" w:rsidRDefault="00040EAD" w:rsidP="00D2129E">
      <w:pPr>
        <w:ind w:right="-455"/>
      </w:pPr>
    </w:p>
    <w:p w:rsidR="00040EAD" w:rsidRDefault="00040EAD" w:rsidP="00D2129E">
      <w:pPr>
        <w:ind w:right="-455"/>
      </w:pPr>
      <w:bookmarkStart w:id="0" w:name="_GoBack"/>
      <w:bookmarkEnd w:id="0"/>
    </w:p>
    <w:sectPr w:rsidR="00040EAD" w:rsidSect="00D2129E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AD"/>
    <w:rsid w:val="00040EAD"/>
    <w:rsid w:val="00D2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93AC1-6A1F-4453-AAA1-41E759DA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3</cp:revision>
  <cp:lastPrinted>2020-12-09T12:53:00Z</cp:lastPrinted>
  <dcterms:created xsi:type="dcterms:W3CDTF">2020-12-09T12:19:00Z</dcterms:created>
  <dcterms:modified xsi:type="dcterms:W3CDTF">2020-12-09T12:53:00Z</dcterms:modified>
</cp:coreProperties>
</file>