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A9" w:rsidRDefault="001F72A9" w:rsidP="001F72A9">
      <w:pPr>
        <w:ind w:right="-85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F72A9" w:rsidRDefault="001F72A9" w:rsidP="001F72A9">
      <w:pPr>
        <w:ind w:right="-85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F72A9" w:rsidRPr="000D242C" w:rsidRDefault="001F72A9" w:rsidP="001F72A9">
      <w:pPr>
        <w:ind w:right="-113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42C">
        <w:rPr>
          <w:rFonts w:ascii="Times New Roman" w:hAnsi="Times New Roman" w:cs="Times New Roman"/>
          <w:b/>
          <w:sz w:val="24"/>
          <w:szCs w:val="24"/>
          <w:u w:val="single"/>
        </w:rPr>
        <w:t>REQUERIMENTO Nº 09/20</w:t>
      </w:r>
    </w:p>
    <w:p w:rsidR="001F72A9" w:rsidRPr="000D242C" w:rsidRDefault="001F72A9" w:rsidP="001F72A9">
      <w:pPr>
        <w:spacing w:after="0"/>
        <w:ind w:right="-1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42C">
        <w:rPr>
          <w:rFonts w:ascii="Times New Roman" w:hAnsi="Times New Roman" w:cs="Times New Roman"/>
          <w:b/>
          <w:sz w:val="24"/>
          <w:szCs w:val="24"/>
        </w:rPr>
        <w:t>EXCELENTÍSSIMO SR PRESIDENTE DA CÂMARA MUNICIPAL DE BURITAMA=S.P.</w:t>
      </w:r>
    </w:p>
    <w:p w:rsidR="001F72A9" w:rsidRPr="000D242C" w:rsidRDefault="001F72A9" w:rsidP="001F72A9">
      <w:pPr>
        <w:ind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1F72A9" w:rsidRPr="000D242C" w:rsidRDefault="001F72A9" w:rsidP="001F72A9">
      <w:p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 xml:space="preserve">        Eu, </w:t>
      </w:r>
      <w:r w:rsidRPr="000D242C">
        <w:rPr>
          <w:rFonts w:ascii="Times New Roman" w:hAnsi="Times New Roman" w:cs="Times New Roman"/>
          <w:b/>
          <w:sz w:val="24"/>
          <w:szCs w:val="24"/>
        </w:rPr>
        <w:t>JOÃO LUIZ PEREZ JUNIOR (PT)</w:t>
      </w:r>
      <w:r w:rsidRPr="000D242C">
        <w:rPr>
          <w:rFonts w:ascii="Times New Roman" w:hAnsi="Times New Roman" w:cs="Times New Roman"/>
          <w:sz w:val="24"/>
          <w:szCs w:val="24"/>
        </w:rPr>
        <w:t xml:space="preserve">, vereador com assento nesta Casa de Leis, venho através deste, requerer de Vossa Excelência, </w:t>
      </w:r>
      <w:r w:rsidRPr="000D242C">
        <w:rPr>
          <w:rFonts w:ascii="Times New Roman" w:hAnsi="Times New Roman" w:cs="Times New Roman"/>
          <w:b/>
          <w:sz w:val="24"/>
          <w:szCs w:val="24"/>
        </w:rPr>
        <w:t>COM URGÊNCIA</w:t>
      </w:r>
      <w:r w:rsidRPr="000D242C">
        <w:rPr>
          <w:rFonts w:ascii="Times New Roman" w:hAnsi="Times New Roman" w:cs="Times New Roman"/>
          <w:sz w:val="24"/>
          <w:szCs w:val="24"/>
        </w:rPr>
        <w:t>, a fim de poder embasar a minha defesa na Comissão Processante nº 01/2020, com as seguintes informações:</w:t>
      </w:r>
    </w:p>
    <w:p w:rsidR="001F72A9" w:rsidRPr="000D242C" w:rsidRDefault="001F72A9" w:rsidP="001F72A9">
      <w:pPr>
        <w:pStyle w:val="PargrafodaLista"/>
        <w:numPr>
          <w:ilvl w:val="0"/>
          <w:numId w:val="1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>Cópia dos pedidos de todos os documentos solicitados por Wilson de Oliveira Souza, com os respectivos números dos protocolos, que culminou na denúncia e abertura da CP nº 01/2020.</w:t>
      </w:r>
    </w:p>
    <w:p w:rsidR="001F72A9" w:rsidRPr="000D242C" w:rsidRDefault="001F72A9" w:rsidP="001F72A9">
      <w:pPr>
        <w:pStyle w:val="PargrafodaLista"/>
        <w:numPr>
          <w:ilvl w:val="0"/>
          <w:numId w:val="1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>Cópia dos despachos do Presidente da Câmara Municipal de Buritama/SP, referentes aos pedidos acima, dando autorização.</w:t>
      </w:r>
    </w:p>
    <w:p w:rsidR="001F72A9" w:rsidRPr="000D242C" w:rsidRDefault="001F72A9" w:rsidP="001F72A9">
      <w:pPr>
        <w:pStyle w:val="PargrafodaLista"/>
        <w:numPr>
          <w:ilvl w:val="0"/>
          <w:numId w:val="1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>Dos documentos solicitados por Wilson de Oliveira Souza, quantos são os volumes, e quantas folhas são na sua totalidade?</w:t>
      </w:r>
    </w:p>
    <w:p w:rsidR="001F72A9" w:rsidRPr="000D242C" w:rsidRDefault="001F72A9" w:rsidP="001F72A9">
      <w:pPr>
        <w:pStyle w:val="PargrafodaLista"/>
        <w:numPr>
          <w:ilvl w:val="0"/>
          <w:numId w:val="1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>Wilson de Oliveira Souza fez a retirada de todos os volumes de documentos da sede da Câmara Municipal de Buritama/SP? Caso seja afirmativo e, em se tratando de documentos públicos, solicito a cópia do requerimento de retirada e de devolução e, caso não tenha, favor informar as datas, respectivamente.</w:t>
      </w:r>
    </w:p>
    <w:p w:rsidR="001F72A9" w:rsidRPr="000D242C" w:rsidRDefault="001F72A9" w:rsidP="001F72A9">
      <w:pPr>
        <w:pStyle w:val="PargrafodaLista"/>
        <w:numPr>
          <w:ilvl w:val="0"/>
          <w:numId w:val="1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>A Câmara Municipal de Buritama/SP cedeu as cópias, gratuitamente, de todos os volumes de documentos ao Wilson de Oliveira Souza? Caso seja afirmativo, favor informar a data e a localidade das cópias tiradas, e também, a data da entrega das cópias ao Wilson de Oliveira Souza.</w:t>
      </w:r>
    </w:p>
    <w:p w:rsidR="001F72A9" w:rsidRPr="000D242C" w:rsidRDefault="001F72A9" w:rsidP="001F72A9">
      <w:pPr>
        <w:ind w:left="360"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destes vereadores requerentes, dos demais parlamentares que compõem este Poder Legislativo, bem como de toda a população </w:t>
      </w:r>
      <w:proofErr w:type="spellStart"/>
      <w:r w:rsidRPr="000D242C">
        <w:rPr>
          <w:rFonts w:ascii="Times New Roman" w:hAnsi="Times New Roman" w:cs="Times New Roman"/>
          <w:sz w:val="24"/>
          <w:szCs w:val="24"/>
        </w:rPr>
        <w:t>buritamense</w:t>
      </w:r>
      <w:proofErr w:type="spellEnd"/>
      <w:r w:rsidRPr="000D242C">
        <w:rPr>
          <w:rFonts w:ascii="Times New Roman" w:hAnsi="Times New Roman" w:cs="Times New Roman"/>
          <w:sz w:val="24"/>
          <w:szCs w:val="24"/>
        </w:rPr>
        <w:t>.</w:t>
      </w:r>
    </w:p>
    <w:p w:rsidR="001F72A9" w:rsidRPr="000D242C" w:rsidRDefault="001F72A9" w:rsidP="001F72A9">
      <w:p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 xml:space="preserve">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F72A9" w:rsidRDefault="001F72A9" w:rsidP="001F72A9">
      <w:p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0D242C">
        <w:rPr>
          <w:rFonts w:ascii="Times New Roman" w:hAnsi="Times New Roman" w:cs="Times New Roman"/>
          <w:sz w:val="24"/>
          <w:szCs w:val="24"/>
        </w:rPr>
        <w:t xml:space="preserve">             Sala das Sessões, 17 de fevereiro de 2020. </w:t>
      </w:r>
    </w:p>
    <w:p w:rsidR="001F72A9" w:rsidRPr="000D242C" w:rsidRDefault="001F72A9" w:rsidP="001F72A9">
      <w:pPr>
        <w:ind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1F72A9" w:rsidRPr="000D242C" w:rsidRDefault="001F72A9" w:rsidP="001F72A9">
      <w:pPr>
        <w:spacing w:after="0"/>
        <w:ind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42C">
        <w:rPr>
          <w:rFonts w:ascii="Times New Roman" w:hAnsi="Times New Roman" w:cs="Times New Roman"/>
          <w:b/>
          <w:sz w:val="24"/>
          <w:szCs w:val="24"/>
        </w:rPr>
        <w:t>JOÃO LUIZ PEREZ JUNIOR</w:t>
      </w:r>
    </w:p>
    <w:p w:rsidR="001F72A9" w:rsidRPr="000D242C" w:rsidRDefault="001F72A9" w:rsidP="001F72A9">
      <w:pPr>
        <w:ind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42C">
        <w:rPr>
          <w:rFonts w:ascii="Times New Roman" w:hAnsi="Times New Roman" w:cs="Times New Roman"/>
          <w:b/>
          <w:sz w:val="24"/>
          <w:szCs w:val="24"/>
        </w:rPr>
        <w:t>VEREADOR (PT)</w:t>
      </w:r>
    </w:p>
    <w:p w:rsidR="001F72A9" w:rsidRDefault="001F72A9"/>
    <w:sectPr w:rsidR="001F7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8030F"/>
    <w:multiLevelType w:val="hybridMultilevel"/>
    <w:tmpl w:val="E9341D4A"/>
    <w:lvl w:ilvl="0" w:tplc="14F65EF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A9"/>
    <w:rsid w:val="001F72A9"/>
    <w:rsid w:val="002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78E7-9520-4ECB-AE44-033AF11A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2020-02-18T00:01:00Z</dcterms:created>
  <dcterms:modified xsi:type="dcterms:W3CDTF">2020-02-18T00:01:00Z</dcterms:modified>
</cp:coreProperties>
</file>