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0C" w:rsidRDefault="0096260C" w:rsidP="0096260C">
      <w:pPr>
        <w:tabs>
          <w:tab w:val="left" w:pos="9072"/>
        </w:tabs>
        <w:ind w:left="142" w:right="-5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INDICAÇÃO Nº 75/19 </w:t>
      </w:r>
      <w:bookmarkStart w:id="0" w:name="_GoBack"/>
      <w:bookmarkEnd w:id="0"/>
    </w:p>
    <w:p w:rsidR="0096260C" w:rsidRDefault="0096260C" w:rsidP="0096260C">
      <w:pPr>
        <w:tabs>
          <w:tab w:val="left" w:pos="9072"/>
        </w:tabs>
        <w:ind w:left="142" w:right="-568"/>
        <w:jc w:val="both"/>
        <w:rPr>
          <w:sz w:val="24"/>
          <w:szCs w:val="24"/>
        </w:rPr>
      </w:pPr>
    </w:p>
    <w:p w:rsidR="0096260C" w:rsidRDefault="0096260C" w:rsidP="0096260C">
      <w:pPr>
        <w:tabs>
          <w:tab w:val="left" w:pos="9072"/>
        </w:tabs>
        <w:ind w:left="142" w:right="-568"/>
        <w:jc w:val="both"/>
      </w:pPr>
    </w:p>
    <w:p w:rsidR="0096260C" w:rsidRDefault="0096260C" w:rsidP="0096260C">
      <w:pPr>
        <w:spacing w:line="240" w:lineRule="atLeast"/>
        <w:ind w:left="142" w:right="-56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96260C" w:rsidRDefault="0096260C" w:rsidP="0096260C">
      <w:pPr>
        <w:ind w:left="142" w:right="-568"/>
        <w:jc w:val="both"/>
        <w:rPr>
          <w:sz w:val="28"/>
          <w:szCs w:val="28"/>
        </w:rPr>
      </w:pPr>
    </w:p>
    <w:p w:rsidR="0096260C" w:rsidRDefault="0096260C" w:rsidP="0096260C">
      <w:pPr>
        <w:ind w:left="142" w:right="-568"/>
        <w:jc w:val="both"/>
        <w:rPr>
          <w:sz w:val="28"/>
          <w:szCs w:val="28"/>
        </w:rPr>
      </w:pPr>
    </w:p>
    <w:p w:rsidR="0096260C" w:rsidRDefault="0096260C" w:rsidP="0096260C">
      <w:pPr>
        <w:ind w:right="-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A vereadora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Cs/>
          <w:sz w:val="28"/>
          <w:szCs w:val="28"/>
        </w:rPr>
        <w:t xml:space="preserve">, sejam tomadas as providências necessárias, objetivando a execução dos serviços de recapeamento asfáltico das Ruas Adib Chaim Elias e Elói Muniz de Freitas. </w:t>
      </w:r>
    </w:p>
    <w:p w:rsidR="0096260C" w:rsidRDefault="0096260C" w:rsidP="0096260C">
      <w:pPr>
        <w:ind w:right="-568"/>
        <w:jc w:val="both"/>
        <w:rPr>
          <w:bCs/>
          <w:sz w:val="28"/>
          <w:szCs w:val="28"/>
        </w:rPr>
      </w:pPr>
    </w:p>
    <w:p w:rsidR="0096260C" w:rsidRDefault="0096260C" w:rsidP="0096260C">
      <w:pPr>
        <w:ind w:right="-56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Tal sugestão se justifica e se fundamenta, tendo em vista o recebimento de inúmeros pedidos de munícipes nos cobrando providências junto ao Governo do Município de Buritama no sentido de se determinar o recapeamento asfáltico dessas duas vias públicas que ficaram um tanto quanto danificadas devido a realização da troca dos canos de amianto realizada pelo SAAEMB, necessitando, portanto, dessa melhoria. </w:t>
      </w:r>
    </w:p>
    <w:p w:rsidR="0096260C" w:rsidRDefault="0096260C" w:rsidP="0096260C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 </w:t>
      </w:r>
    </w:p>
    <w:p w:rsidR="0096260C" w:rsidRDefault="0096260C" w:rsidP="0096260C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Espero poder contar com a sensibilidade do senhor Prefeito Municipal, Rodrigo Zacarias dos Santos, no sentido de acatar esta nossa sugestão, determinando de pronto a sua execução, que sem dúvida nenhuma beneficiará em muito os moradores e os usuários de ambas vias públicas de nossa cidade.</w:t>
      </w:r>
    </w:p>
    <w:p w:rsidR="0096260C" w:rsidRDefault="0096260C" w:rsidP="0096260C">
      <w:pPr>
        <w:ind w:right="-568"/>
        <w:jc w:val="both"/>
        <w:rPr>
          <w:sz w:val="28"/>
          <w:szCs w:val="28"/>
        </w:rPr>
      </w:pPr>
    </w:p>
    <w:p w:rsidR="0096260C" w:rsidRDefault="0096260C" w:rsidP="0096260C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Sala das Sessões, 05 de dezembro de 2019.</w:t>
      </w:r>
    </w:p>
    <w:p w:rsidR="0096260C" w:rsidRDefault="0096260C" w:rsidP="0096260C">
      <w:pPr>
        <w:tabs>
          <w:tab w:val="left" w:pos="9072"/>
        </w:tabs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260C" w:rsidRDefault="0096260C" w:rsidP="0096260C">
      <w:pPr>
        <w:tabs>
          <w:tab w:val="left" w:pos="9072"/>
        </w:tabs>
        <w:ind w:left="142" w:right="-568"/>
        <w:jc w:val="both"/>
        <w:rPr>
          <w:b/>
          <w:sz w:val="28"/>
          <w:szCs w:val="28"/>
        </w:rPr>
      </w:pPr>
    </w:p>
    <w:p w:rsidR="0096260C" w:rsidRDefault="0096260C" w:rsidP="0096260C">
      <w:pPr>
        <w:tabs>
          <w:tab w:val="left" w:pos="9072"/>
        </w:tabs>
        <w:ind w:left="142" w:right="-568"/>
        <w:jc w:val="both"/>
        <w:rPr>
          <w:b/>
          <w:sz w:val="28"/>
          <w:szCs w:val="28"/>
        </w:rPr>
      </w:pPr>
    </w:p>
    <w:p w:rsidR="0096260C" w:rsidRDefault="0096260C" w:rsidP="0096260C">
      <w:pPr>
        <w:tabs>
          <w:tab w:val="left" w:pos="9072"/>
        </w:tabs>
        <w:ind w:left="142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VANIA TERESINHA MACENO NAZÁRIO</w:t>
      </w:r>
    </w:p>
    <w:p w:rsidR="0096260C" w:rsidRDefault="0096260C" w:rsidP="0096260C">
      <w:pPr>
        <w:tabs>
          <w:tab w:val="left" w:pos="9072"/>
        </w:tabs>
        <w:ind w:left="142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VEREADORA</w:t>
      </w:r>
    </w:p>
    <w:p w:rsidR="0096260C" w:rsidRDefault="0096260C" w:rsidP="0096260C">
      <w:pPr>
        <w:spacing w:line="240" w:lineRule="exact"/>
        <w:ind w:right="-568"/>
        <w:jc w:val="both"/>
        <w:rPr>
          <w:b/>
          <w:sz w:val="28"/>
          <w:szCs w:val="28"/>
        </w:rPr>
      </w:pPr>
    </w:p>
    <w:p w:rsidR="0096260C" w:rsidRDefault="0096260C" w:rsidP="0096260C">
      <w:pPr>
        <w:spacing w:line="240" w:lineRule="exact"/>
        <w:ind w:right="-568"/>
        <w:jc w:val="both"/>
        <w:rPr>
          <w:b/>
          <w:sz w:val="28"/>
          <w:szCs w:val="28"/>
        </w:rPr>
      </w:pPr>
    </w:p>
    <w:p w:rsidR="0096260C" w:rsidRDefault="0096260C" w:rsidP="0096260C">
      <w:pPr>
        <w:spacing w:line="240" w:lineRule="exact"/>
        <w:ind w:right="-568"/>
        <w:jc w:val="both"/>
        <w:rPr>
          <w:b/>
          <w:sz w:val="28"/>
          <w:szCs w:val="28"/>
        </w:rPr>
      </w:pPr>
    </w:p>
    <w:p w:rsidR="00611821" w:rsidRDefault="0096260C" w:rsidP="0096260C">
      <w:pPr>
        <w:ind w:right="-568"/>
      </w:pPr>
    </w:p>
    <w:sectPr w:rsidR="00611821" w:rsidSect="0096260C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0C"/>
    <w:rsid w:val="00367304"/>
    <w:rsid w:val="0096260C"/>
    <w:rsid w:val="00A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1EED2-0A0F-4F0F-B8B3-3FBFC12A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62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2019-12-27T13:39:00Z</dcterms:created>
  <dcterms:modified xsi:type="dcterms:W3CDTF">2019-12-27T13:42:00Z</dcterms:modified>
</cp:coreProperties>
</file>