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7B" w:rsidRDefault="00A7377B" w:rsidP="00A7377B">
      <w:pPr>
        <w:spacing w:line="240" w:lineRule="atLeast"/>
        <w:ind w:right="-144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7377B" w:rsidRDefault="00A7377B" w:rsidP="00A7377B">
      <w:pPr>
        <w:spacing w:line="240" w:lineRule="atLeast"/>
        <w:ind w:right="-144"/>
        <w:jc w:val="both"/>
        <w:rPr>
          <w:b/>
          <w:bCs/>
          <w:sz w:val="28"/>
          <w:szCs w:val="28"/>
          <w:u w:val="single"/>
        </w:rPr>
      </w:pPr>
    </w:p>
    <w:p w:rsidR="00A7377B" w:rsidRDefault="00A7377B" w:rsidP="00A7377B">
      <w:pPr>
        <w:spacing w:line="240" w:lineRule="atLeast"/>
        <w:ind w:right="-144"/>
        <w:jc w:val="both"/>
        <w:rPr>
          <w:b/>
          <w:bCs/>
          <w:sz w:val="28"/>
          <w:szCs w:val="28"/>
          <w:u w:val="single"/>
        </w:rPr>
      </w:pPr>
    </w:p>
    <w:p w:rsidR="00885418" w:rsidRDefault="00885418" w:rsidP="003C622D">
      <w:pPr>
        <w:spacing w:line="240" w:lineRule="atLeast"/>
        <w:ind w:right="-99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INDICAÇÃO  </w:t>
      </w:r>
      <w:r w:rsidR="00E047DD">
        <w:rPr>
          <w:b/>
          <w:bCs/>
          <w:sz w:val="28"/>
          <w:szCs w:val="28"/>
          <w:u w:val="single"/>
        </w:rPr>
        <w:t>Nº</w:t>
      </w:r>
      <w:proofErr w:type="gramEnd"/>
      <w:r w:rsidR="00E047DD">
        <w:rPr>
          <w:b/>
          <w:bCs/>
          <w:sz w:val="28"/>
          <w:szCs w:val="28"/>
          <w:u w:val="single"/>
        </w:rPr>
        <w:t xml:space="preserve"> 70/19</w:t>
      </w:r>
    </w:p>
    <w:p w:rsidR="00885418" w:rsidRDefault="00885418" w:rsidP="003C622D">
      <w:pPr>
        <w:ind w:right="-994"/>
        <w:jc w:val="both"/>
        <w:rPr>
          <w:sz w:val="28"/>
          <w:szCs w:val="28"/>
        </w:rPr>
      </w:pPr>
    </w:p>
    <w:p w:rsidR="00885418" w:rsidRDefault="00885418" w:rsidP="003C622D">
      <w:pPr>
        <w:ind w:right="-994"/>
        <w:jc w:val="both"/>
        <w:rPr>
          <w:sz w:val="28"/>
          <w:szCs w:val="28"/>
        </w:rPr>
      </w:pPr>
    </w:p>
    <w:p w:rsidR="00885418" w:rsidRDefault="00885418" w:rsidP="003C622D">
      <w:pPr>
        <w:spacing w:line="240" w:lineRule="atLeast"/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885418" w:rsidRDefault="00885418" w:rsidP="003C622D">
      <w:pPr>
        <w:ind w:right="-994"/>
        <w:jc w:val="both"/>
        <w:rPr>
          <w:sz w:val="28"/>
          <w:szCs w:val="28"/>
        </w:rPr>
      </w:pPr>
    </w:p>
    <w:p w:rsidR="00885418" w:rsidRDefault="00885418" w:rsidP="003C622D">
      <w:pPr>
        <w:ind w:right="-994" w:firstLine="709"/>
        <w:jc w:val="both"/>
        <w:rPr>
          <w:sz w:val="28"/>
          <w:szCs w:val="28"/>
        </w:rPr>
      </w:pPr>
    </w:p>
    <w:p w:rsidR="00885418" w:rsidRDefault="00885418" w:rsidP="00FE63F8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</w:t>
      </w:r>
      <w:r w:rsidR="00E047DD">
        <w:rPr>
          <w:sz w:val="28"/>
          <w:szCs w:val="28"/>
        </w:rPr>
        <w:t>a realização dos devidos</w:t>
      </w:r>
      <w:r>
        <w:rPr>
          <w:sz w:val="28"/>
          <w:szCs w:val="28"/>
        </w:rPr>
        <w:t xml:space="preserve"> estudos e o encaminhamento </w:t>
      </w:r>
      <w:r w:rsidR="00E047DD">
        <w:rPr>
          <w:sz w:val="28"/>
          <w:szCs w:val="28"/>
        </w:rPr>
        <w:t xml:space="preserve">à </w:t>
      </w:r>
      <w:r>
        <w:rPr>
          <w:sz w:val="28"/>
          <w:szCs w:val="28"/>
        </w:rPr>
        <w:t>esta Casa de Le</w:t>
      </w:r>
      <w:r w:rsidR="00E047DD">
        <w:rPr>
          <w:sz w:val="28"/>
          <w:szCs w:val="28"/>
        </w:rPr>
        <w:t>gislativa</w:t>
      </w:r>
      <w:r>
        <w:rPr>
          <w:sz w:val="28"/>
          <w:szCs w:val="28"/>
        </w:rPr>
        <w:t xml:space="preserve">, de um </w:t>
      </w:r>
      <w:r w:rsidR="00E047DD">
        <w:rPr>
          <w:sz w:val="28"/>
          <w:szCs w:val="28"/>
        </w:rPr>
        <w:t>P</w:t>
      </w:r>
      <w:r>
        <w:rPr>
          <w:sz w:val="28"/>
          <w:szCs w:val="28"/>
        </w:rPr>
        <w:t>rojeto de</w:t>
      </w:r>
      <w:r w:rsidR="00E047DD">
        <w:rPr>
          <w:sz w:val="28"/>
          <w:szCs w:val="28"/>
        </w:rPr>
        <w:t xml:space="preserve"> Lei</w:t>
      </w:r>
      <w:r>
        <w:rPr>
          <w:sz w:val="28"/>
          <w:szCs w:val="28"/>
        </w:rPr>
        <w:t xml:space="preserve"> </w:t>
      </w:r>
      <w:r w:rsidR="00E047DD">
        <w:rPr>
          <w:sz w:val="28"/>
          <w:szCs w:val="28"/>
        </w:rPr>
        <w:t xml:space="preserve">dispondo sobre a </w:t>
      </w:r>
      <w:r>
        <w:rPr>
          <w:sz w:val="28"/>
          <w:szCs w:val="28"/>
        </w:rPr>
        <w:t>regularização das chamadas “casas geminadas” existentes em nosso município, para que as famílias que adquiriram esse tipo de imóvel possam obter a escritura de posse da sua casa própria.</w:t>
      </w:r>
    </w:p>
    <w:p w:rsidR="00885418" w:rsidRDefault="00885418" w:rsidP="00FE63F8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que existem muitas construções desse tipo nos bairros e nos condomínios de nosso município e muitas famílias compraram esse tipo de imóvel, porém, até hoje, esses moradores não conseguem obter a escrituração da sua casa própria, devido ao não desmembramento das mesmas.</w:t>
      </w:r>
    </w:p>
    <w:p w:rsidR="00885418" w:rsidRDefault="00FE63F8" w:rsidP="003C622D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Pelo que se sabe é que esse t</w:t>
      </w:r>
      <w:r w:rsidR="00885418">
        <w:rPr>
          <w:sz w:val="28"/>
          <w:szCs w:val="28"/>
        </w:rPr>
        <w:t xml:space="preserve">ipo de construção de “casas geminadas” é proibido em nossa cidade e, por isso, elas não podem ser desmembradas. </w:t>
      </w:r>
    </w:p>
    <w:p w:rsidR="00885418" w:rsidRDefault="00885418" w:rsidP="003C622D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Caso seja verdadeiro, muitas “casas geminadas” foram construídas nos últimos anos e é uma realidade </w:t>
      </w:r>
      <w:r w:rsidR="00FE63F8">
        <w:rPr>
          <w:sz w:val="28"/>
          <w:szCs w:val="28"/>
        </w:rPr>
        <w:t>em</w:t>
      </w:r>
      <w:r>
        <w:rPr>
          <w:sz w:val="28"/>
          <w:szCs w:val="28"/>
        </w:rPr>
        <w:t xml:space="preserve"> nossa cidade. </w:t>
      </w:r>
      <w:r w:rsidR="00FE63F8">
        <w:rPr>
          <w:sz w:val="28"/>
          <w:szCs w:val="28"/>
        </w:rPr>
        <w:t>E i</w:t>
      </w:r>
      <w:r>
        <w:rPr>
          <w:sz w:val="28"/>
          <w:szCs w:val="28"/>
        </w:rPr>
        <w:t xml:space="preserve">sso só pode ter acontecido devido </w:t>
      </w:r>
      <w:r w:rsidR="00E047DD">
        <w:rPr>
          <w:sz w:val="28"/>
          <w:szCs w:val="28"/>
        </w:rPr>
        <w:t>a</w:t>
      </w:r>
      <w:r>
        <w:rPr>
          <w:sz w:val="28"/>
          <w:szCs w:val="28"/>
        </w:rPr>
        <w:t xml:space="preserve"> omissão ou a falta de fiscalização do </w:t>
      </w:r>
      <w:r w:rsidR="00FE63F8">
        <w:rPr>
          <w:sz w:val="28"/>
          <w:szCs w:val="28"/>
        </w:rPr>
        <w:t xml:space="preserve">Departamento competente da Prefeitura Municipal de Buritama nos </w:t>
      </w:r>
      <w:r>
        <w:rPr>
          <w:sz w:val="28"/>
          <w:szCs w:val="28"/>
        </w:rPr>
        <w:t>Governo</w:t>
      </w:r>
      <w:r w:rsidR="00FE63F8">
        <w:rPr>
          <w:sz w:val="28"/>
          <w:szCs w:val="28"/>
        </w:rPr>
        <w:t>s</w:t>
      </w:r>
      <w:r>
        <w:rPr>
          <w:sz w:val="28"/>
          <w:szCs w:val="28"/>
        </w:rPr>
        <w:t xml:space="preserve"> anteriores, </w:t>
      </w:r>
      <w:r w:rsidR="00FE63F8">
        <w:rPr>
          <w:sz w:val="28"/>
          <w:szCs w:val="28"/>
        </w:rPr>
        <w:t xml:space="preserve">que permitiram </w:t>
      </w:r>
      <w:r>
        <w:rPr>
          <w:sz w:val="28"/>
          <w:szCs w:val="28"/>
        </w:rPr>
        <w:t xml:space="preserve">esse tipo de construção. </w:t>
      </w:r>
    </w:p>
    <w:p w:rsidR="00885418" w:rsidRDefault="00885418" w:rsidP="00FE63F8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Sendo assim, as famílias que</w:t>
      </w:r>
      <w:r w:rsidR="00FE63F8">
        <w:rPr>
          <w:sz w:val="28"/>
          <w:szCs w:val="28"/>
        </w:rPr>
        <w:t xml:space="preserve"> hoje</w:t>
      </w:r>
      <w:r>
        <w:rPr>
          <w:sz w:val="28"/>
          <w:szCs w:val="28"/>
        </w:rPr>
        <w:t xml:space="preserve"> possuem esse tipo de imóvel não podem ser penalizadas pelo Governo </w:t>
      </w:r>
      <w:r w:rsidR="00FE63F8">
        <w:rPr>
          <w:sz w:val="28"/>
          <w:szCs w:val="28"/>
        </w:rPr>
        <w:t>do Município</w:t>
      </w:r>
      <w:r>
        <w:rPr>
          <w:sz w:val="28"/>
          <w:szCs w:val="28"/>
        </w:rPr>
        <w:t xml:space="preserve">, não conseguindo o direito de obter a escritura de posse de </w:t>
      </w:r>
      <w:r w:rsidR="00FE63F8">
        <w:rPr>
          <w:sz w:val="28"/>
          <w:szCs w:val="28"/>
        </w:rPr>
        <w:t>seu imóvel residencial</w:t>
      </w:r>
      <w:r>
        <w:rPr>
          <w:sz w:val="28"/>
          <w:szCs w:val="28"/>
        </w:rPr>
        <w:t xml:space="preserve">, </w:t>
      </w:r>
      <w:r w:rsidR="00FE63F8">
        <w:rPr>
          <w:sz w:val="28"/>
          <w:szCs w:val="28"/>
        </w:rPr>
        <w:t>uma vez que</w:t>
      </w:r>
      <w:r>
        <w:rPr>
          <w:sz w:val="28"/>
          <w:szCs w:val="28"/>
        </w:rPr>
        <w:t xml:space="preserve"> a falha foi do</w:t>
      </w:r>
      <w:r w:rsidR="00FE63F8">
        <w:rPr>
          <w:sz w:val="28"/>
          <w:szCs w:val="28"/>
        </w:rPr>
        <w:t xml:space="preserve"> próprio Ente Público Municipal.</w:t>
      </w:r>
    </w:p>
    <w:p w:rsidR="00885418" w:rsidRDefault="00885418" w:rsidP="003C622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885418" w:rsidRDefault="00885418" w:rsidP="003C622D">
      <w:pPr>
        <w:ind w:right="-994" w:firstLine="709"/>
        <w:jc w:val="both"/>
        <w:rPr>
          <w:sz w:val="28"/>
          <w:szCs w:val="28"/>
        </w:rPr>
      </w:pPr>
    </w:p>
    <w:p w:rsidR="00885418" w:rsidRDefault="00885418" w:rsidP="003C622D">
      <w:pPr>
        <w:ind w:right="-994"/>
        <w:jc w:val="both"/>
        <w:rPr>
          <w:b/>
          <w:bCs/>
          <w:sz w:val="28"/>
          <w:szCs w:val="28"/>
        </w:rPr>
      </w:pPr>
    </w:p>
    <w:p w:rsidR="00885418" w:rsidRDefault="00885418" w:rsidP="003C622D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885418" w:rsidRDefault="00885418" w:rsidP="003C622D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FE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VEREADOR (PT)</w:t>
      </w:r>
    </w:p>
    <w:p w:rsidR="00885418" w:rsidRDefault="00885418" w:rsidP="003C622D">
      <w:pPr>
        <w:ind w:right="-994"/>
        <w:jc w:val="both"/>
      </w:pPr>
    </w:p>
    <w:p w:rsidR="00885418" w:rsidRDefault="00885418" w:rsidP="00A7377B">
      <w:pPr>
        <w:jc w:val="both"/>
      </w:pPr>
    </w:p>
    <w:p w:rsidR="001E5F02" w:rsidRDefault="001E5F02"/>
    <w:sectPr w:rsidR="001E5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8"/>
    <w:rsid w:val="001E5F02"/>
    <w:rsid w:val="003C622D"/>
    <w:rsid w:val="00472609"/>
    <w:rsid w:val="004A0A9D"/>
    <w:rsid w:val="00885418"/>
    <w:rsid w:val="00A7377B"/>
    <w:rsid w:val="00E047DD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9F5E6-18CE-45AA-8EAD-E19BED7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Usuario</cp:lastModifiedBy>
  <cp:revision>2</cp:revision>
  <dcterms:created xsi:type="dcterms:W3CDTF">2019-10-30T11:10:00Z</dcterms:created>
  <dcterms:modified xsi:type="dcterms:W3CDTF">2019-10-30T11:10:00Z</dcterms:modified>
</cp:coreProperties>
</file>