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CE" w:rsidRDefault="006646CE" w:rsidP="006646CE">
      <w:pPr>
        <w:tabs>
          <w:tab w:val="left" w:pos="9072"/>
        </w:tabs>
        <w:ind w:left="142" w:right="-1277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6646CE" w:rsidRDefault="006646CE" w:rsidP="006646CE">
      <w:pPr>
        <w:tabs>
          <w:tab w:val="left" w:pos="9072"/>
        </w:tabs>
        <w:ind w:left="142" w:right="-1277"/>
        <w:jc w:val="both"/>
        <w:rPr>
          <w:b/>
          <w:bCs/>
          <w:sz w:val="28"/>
          <w:szCs w:val="28"/>
        </w:rPr>
      </w:pPr>
    </w:p>
    <w:p w:rsidR="006646CE" w:rsidRDefault="006646CE" w:rsidP="006646CE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INDICAÇÃO Nº </w:t>
      </w:r>
      <w:r w:rsidR="003517BB">
        <w:rPr>
          <w:b/>
          <w:bCs/>
          <w:sz w:val="28"/>
          <w:szCs w:val="28"/>
        </w:rPr>
        <w:t>6</w:t>
      </w:r>
      <w:r w:rsidR="008C450F">
        <w:rPr>
          <w:b/>
          <w:bCs/>
          <w:sz w:val="28"/>
          <w:szCs w:val="28"/>
        </w:rPr>
        <w:t>7</w:t>
      </w:r>
      <w:r w:rsidR="003517BB">
        <w:rPr>
          <w:b/>
          <w:bCs/>
          <w:sz w:val="28"/>
          <w:szCs w:val="28"/>
        </w:rPr>
        <w:t>/19</w:t>
      </w:r>
      <w:r>
        <w:rPr>
          <w:b/>
          <w:bCs/>
          <w:sz w:val="28"/>
          <w:szCs w:val="28"/>
        </w:rPr>
        <w:t xml:space="preserve"> </w:t>
      </w:r>
    </w:p>
    <w:p w:rsidR="006646CE" w:rsidRDefault="006646CE" w:rsidP="006646CE">
      <w:pPr>
        <w:tabs>
          <w:tab w:val="left" w:pos="9072"/>
        </w:tabs>
        <w:ind w:left="142" w:right="-1277"/>
        <w:jc w:val="both"/>
      </w:pPr>
    </w:p>
    <w:p w:rsidR="006646CE" w:rsidRDefault="006646CE" w:rsidP="006646CE">
      <w:pPr>
        <w:tabs>
          <w:tab w:val="left" w:pos="9072"/>
        </w:tabs>
        <w:ind w:left="142" w:right="-1277"/>
        <w:jc w:val="both"/>
      </w:pPr>
    </w:p>
    <w:p w:rsidR="006646CE" w:rsidRDefault="006646CE" w:rsidP="006646CE">
      <w:pPr>
        <w:spacing w:line="240" w:lineRule="atLeast"/>
        <w:ind w:left="142"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6646CE" w:rsidRDefault="006646CE" w:rsidP="006646CE">
      <w:pPr>
        <w:ind w:left="142" w:right="-1277"/>
        <w:jc w:val="both"/>
        <w:rPr>
          <w:sz w:val="28"/>
          <w:szCs w:val="28"/>
        </w:rPr>
      </w:pPr>
    </w:p>
    <w:p w:rsidR="006646CE" w:rsidRDefault="006646CE" w:rsidP="006646CE">
      <w:pPr>
        <w:ind w:left="142" w:right="-1277"/>
        <w:jc w:val="both"/>
        <w:rPr>
          <w:sz w:val="28"/>
          <w:szCs w:val="28"/>
        </w:rPr>
      </w:pPr>
    </w:p>
    <w:p w:rsidR="006646CE" w:rsidRDefault="006646CE" w:rsidP="006646CE">
      <w:pPr>
        <w:ind w:right="-127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C450F">
        <w:rPr>
          <w:sz w:val="28"/>
          <w:szCs w:val="28"/>
        </w:rPr>
        <w:t>A</w:t>
      </w:r>
      <w:r>
        <w:rPr>
          <w:sz w:val="28"/>
          <w:szCs w:val="28"/>
        </w:rPr>
        <w:t xml:space="preserve"> vereador</w:t>
      </w:r>
      <w:r w:rsidR="008C450F">
        <w:rPr>
          <w:sz w:val="28"/>
          <w:szCs w:val="28"/>
        </w:rPr>
        <w:t>a</w:t>
      </w:r>
      <w:r>
        <w:rPr>
          <w:sz w:val="28"/>
          <w:szCs w:val="28"/>
        </w:rPr>
        <w:t xml:space="preserve">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bCs/>
          <w:sz w:val="28"/>
          <w:szCs w:val="28"/>
        </w:rPr>
        <w:t xml:space="preserve">, sejam tomadas as providências necessárias, objetivando a </w:t>
      </w:r>
      <w:r w:rsidR="008C450F">
        <w:rPr>
          <w:bCs/>
          <w:sz w:val="28"/>
          <w:szCs w:val="28"/>
        </w:rPr>
        <w:t>cessão de um</w:t>
      </w:r>
      <w:r w:rsidR="00C5647C">
        <w:rPr>
          <w:bCs/>
          <w:sz w:val="28"/>
          <w:szCs w:val="28"/>
        </w:rPr>
        <w:t xml:space="preserve"> pequeno</w:t>
      </w:r>
      <w:r w:rsidR="008C450F">
        <w:rPr>
          <w:bCs/>
          <w:sz w:val="28"/>
          <w:szCs w:val="28"/>
        </w:rPr>
        <w:t xml:space="preserve"> espaço público</w:t>
      </w:r>
      <w:r w:rsidR="00C5647C">
        <w:rPr>
          <w:bCs/>
          <w:sz w:val="28"/>
          <w:szCs w:val="28"/>
        </w:rPr>
        <w:t xml:space="preserve"> (cujas dimensões serão apresentadas oportunamente)</w:t>
      </w:r>
      <w:r w:rsidR="008C450F">
        <w:rPr>
          <w:bCs/>
          <w:sz w:val="28"/>
          <w:szCs w:val="28"/>
        </w:rPr>
        <w:t xml:space="preserve">, </w:t>
      </w:r>
      <w:r w:rsidR="00C5647C">
        <w:rPr>
          <w:bCs/>
          <w:sz w:val="28"/>
          <w:szCs w:val="28"/>
        </w:rPr>
        <w:t>aos representantes da</w:t>
      </w:r>
      <w:r w:rsidR="008C450F">
        <w:rPr>
          <w:bCs/>
          <w:sz w:val="28"/>
          <w:szCs w:val="28"/>
        </w:rPr>
        <w:t xml:space="preserve"> Maçonaria de nossa cidade, de preferência localizado em uma das entradas principais da cidade, para que eles possam colocar o símbolo d</w:t>
      </w:r>
      <w:r w:rsidR="00C5647C">
        <w:rPr>
          <w:bCs/>
          <w:sz w:val="28"/>
          <w:szCs w:val="28"/>
        </w:rPr>
        <w:t>aquela sociedade</w:t>
      </w:r>
      <w:r w:rsidR="008C450F">
        <w:rPr>
          <w:bCs/>
          <w:sz w:val="28"/>
          <w:szCs w:val="28"/>
        </w:rPr>
        <w:t xml:space="preserve">. </w:t>
      </w:r>
    </w:p>
    <w:p w:rsidR="008C450F" w:rsidRDefault="008C450F" w:rsidP="006646CE">
      <w:pPr>
        <w:ind w:right="-1277"/>
        <w:jc w:val="both"/>
        <w:rPr>
          <w:bCs/>
          <w:sz w:val="28"/>
          <w:szCs w:val="28"/>
        </w:rPr>
      </w:pPr>
    </w:p>
    <w:p w:rsidR="006646CE" w:rsidRDefault="003517BB" w:rsidP="006646CE">
      <w:pPr>
        <w:ind w:right="-127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Ta</w:t>
      </w:r>
      <w:r w:rsidR="00C5647C">
        <w:rPr>
          <w:bCs/>
          <w:sz w:val="28"/>
          <w:szCs w:val="28"/>
        </w:rPr>
        <w:t>l</w:t>
      </w:r>
      <w:r>
        <w:rPr>
          <w:bCs/>
          <w:sz w:val="28"/>
          <w:szCs w:val="28"/>
        </w:rPr>
        <w:t xml:space="preserve"> sugest</w:t>
      </w:r>
      <w:r w:rsidR="00C5647C">
        <w:rPr>
          <w:bCs/>
          <w:sz w:val="28"/>
          <w:szCs w:val="28"/>
        </w:rPr>
        <w:t>ão se</w:t>
      </w:r>
      <w:r>
        <w:rPr>
          <w:bCs/>
          <w:sz w:val="28"/>
          <w:szCs w:val="28"/>
        </w:rPr>
        <w:t xml:space="preserve"> justifica e se fundamenta, </w:t>
      </w:r>
      <w:r w:rsidR="00CE6083">
        <w:rPr>
          <w:bCs/>
          <w:sz w:val="28"/>
          <w:szCs w:val="28"/>
        </w:rPr>
        <w:t xml:space="preserve">tendo em vista que em várias cidades </w:t>
      </w:r>
      <w:r w:rsidR="00B75681">
        <w:rPr>
          <w:bCs/>
          <w:sz w:val="28"/>
          <w:szCs w:val="28"/>
        </w:rPr>
        <w:t xml:space="preserve">vimos colocados, logo na entrada, </w:t>
      </w:r>
      <w:r w:rsidR="00CE6083">
        <w:rPr>
          <w:bCs/>
          <w:sz w:val="28"/>
          <w:szCs w:val="28"/>
        </w:rPr>
        <w:t>o símbolo da Maçonaria</w:t>
      </w:r>
      <w:r w:rsidR="00B75681">
        <w:rPr>
          <w:bCs/>
          <w:sz w:val="28"/>
          <w:szCs w:val="28"/>
        </w:rPr>
        <w:t xml:space="preserve">, dando conta da existência dessa sociedade universal, cujos membros cultivam o </w:t>
      </w:r>
      <w:proofErr w:type="spellStart"/>
      <w:r w:rsidR="00B75681">
        <w:rPr>
          <w:bCs/>
          <w:sz w:val="28"/>
          <w:szCs w:val="28"/>
        </w:rPr>
        <w:t>aclassismo</w:t>
      </w:r>
      <w:proofErr w:type="spellEnd"/>
      <w:r w:rsidR="00B75681">
        <w:rPr>
          <w:bCs/>
          <w:sz w:val="28"/>
          <w:szCs w:val="28"/>
        </w:rPr>
        <w:t xml:space="preserve">, humanidade, os princípios da liberdade, democracia, igualdade, fraternidade e aperfeiçoamento intelectual.  </w:t>
      </w:r>
      <w:r w:rsidR="00CE6083">
        <w:rPr>
          <w:bCs/>
          <w:sz w:val="28"/>
          <w:szCs w:val="28"/>
        </w:rPr>
        <w:t xml:space="preserve"> </w:t>
      </w:r>
    </w:p>
    <w:p w:rsidR="006646CE" w:rsidRDefault="006646CE" w:rsidP="006646C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 </w:t>
      </w:r>
    </w:p>
    <w:p w:rsidR="009842F0" w:rsidRDefault="006646CE" w:rsidP="006646C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42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Espero poder contar com a sensibilidade do senhor Prefeito Municipal, Rodrigo Zacarias dos Santos, no sentido de acatar esta nossa sugestão, determinando de pronto a sua execução.</w:t>
      </w:r>
    </w:p>
    <w:p w:rsidR="009842F0" w:rsidRDefault="009842F0" w:rsidP="006646CE">
      <w:pPr>
        <w:ind w:right="-1277"/>
        <w:jc w:val="both"/>
        <w:rPr>
          <w:sz w:val="28"/>
          <w:szCs w:val="28"/>
        </w:rPr>
      </w:pPr>
    </w:p>
    <w:p w:rsidR="006646CE" w:rsidRDefault="009842F0" w:rsidP="006646C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Sala das Sessões, 30 de setembro de 2019.</w:t>
      </w:r>
    </w:p>
    <w:p w:rsidR="006646CE" w:rsidRDefault="009842F0" w:rsidP="006646CE">
      <w:pPr>
        <w:tabs>
          <w:tab w:val="left" w:pos="9072"/>
        </w:tabs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646CE" w:rsidRDefault="006646CE" w:rsidP="006646CE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6646CE" w:rsidRDefault="006646CE" w:rsidP="006646CE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6646CE" w:rsidRDefault="008C450F" w:rsidP="006646CE">
      <w:pPr>
        <w:tabs>
          <w:tab w:val="left" w:pos="9072"/>
        </w:tabs>
        <w:ind w:left="142" w:right="-12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VANIA TERESINHA MACENO NAZÁRIO</w:t>
      </w:r>
    </w:p>
    <w:p w:rsidR="006646CE" w:rsidRDefault="006646CE" w:rsidP="006646CE">
      <w:pPr>
        <w:tabs>
          <w:tab w:val="left" w:pos="9072"/>
        </w:tabs>
        <w:ind w:left="142" w:right="-12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  <w:r w:rsidR="008C450F">
        <w:rPr>
          <w:b/>
          <w:sz w:val="28"/>
          <w:szCs w:val="28"/>
        </w:rPr>
        <w:t>A</w:t>
      </w:r>
    </w:p>
    <w:p w:rsidR="006646CE" w:rsidRDefault="006646CE" w:rsidP="006646CE">
      <w:pPr>
        <w:ind w:right="-1277"/>
        <w:jc w:val="both"/>
      </w:pPr>
    </w:p>
    <w:p w:rsidR="006646CE" w:rsidRDefault="006646CE" w:rsidP="006646CE">
      <w:pPr>
        <w:ind w:right="-1277"/>
        <w:jc w:val="both"/>
      </w:pPr>
    </w:p>
    <w:p w:rsidR="001829B8" w:rsidRDefault="001829B8"/>
    <w:sectPr w:rsidR="001829B8" w:rsidSect="001829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CE"/>
    <w:rsid w:val="001829B8"/>
    <w:rsid w:val="002E7293"/>
    <w:rsid w:val="003517BB"/>
    <w:rsid w:val="006646CE"/>
    <w:rsid w:val="00667507"/>
    <w:rsid w:val="006A40E1"/>
    <w:rsid w:val="008C450F"/>
    <w:rsid w:val="009842F0"/>
    <w:rsid w:val="00AD6A4C"/>
    <w:rsid w:val="00B75681"/>
    <w:rsid w:val="00C5647C"/>
    <w:rsid w:val="00CE6083"/>
    <w:rsid w:val="00D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9732B-8731-4797-ADB4-E24C9217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2019-10-02T11:34:00Z</dcterms:created>
  <dcterms:modified xsi:type="dcterms:W3CDTF">2019-10-02T11:34:00Z</dcterms:modified>
</cp:coreProperties>
</file>