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28" w:rsidRDefault="00CF1128" w:rsidP="00B112C1">
      <w:pPr>
        <w:ind w:right="-426"/>
        <w:jc w:val="both"/>
        <w:rPr>
          <w:b/>
          <w:sz w:val="28"/>
          <w:szCs w:val="28"/>
          <w:u w:val="single"/>
        </w:rPr>
      </w:pPr>
      <w:r>
        <w:rPr>
          <w:b/>
          <w:sz w:val="28"/>
          <w:szCs w:val="28"/>
          <w:u w:val="single"/>
        </w:rPr>
        <w:t>REQUERIMENTO Nº 102/19</w:t>
      </w:r>
    </w:p>
    <w:p w:rsidR="00CF1128" w:rsidRDefault="00CF1128" w:rsidP="00B112C1">
      <w:pPr>
        <w:ind w:right="-426"/>
        <w:jc w:val="both"/>
        <w:rPr>
          <w:sz w:val="28"/>
          <w:szCs w:val="28"/>
        </w:rPr>
      </w:pPr>
    </w:p>
    <w:p w:rsidR="00CF1128" w:rsidRDefault="00CF1128" w:rsidP="00B112C1">
      <w:pPr>
        <w:ind w:right="-426"/>
        <w:jc w:val="both"/>
        <w:rPr>
          <w:sz w:val="28"/>
          <w:szCs w:val="28"/>
        </w:rPr>
      </w:pPr>
    </w:p>
    <w:p w:rsidR="00CF1128" w:rsidRDefault="00CF1128" w:rsidP="00B112C1">
      <w:pPr>
        <w:ind w:right="-426"/>
        <w:jc w:val="both"/>
        <w:rPr>
          <w:b/>
          <w:sz w:val="28"/>
          <w:szCs w:val="28"/>
          <w:u w:val="single"/>
        </w:rPr>
      </w:pPr>
      <w:proofErr w:type="spellStart"/>
      <w:r>
        <w:rPr>
          <w:b/>
          <w:sz w:val="28"/>
          <w:szCs w:val="28"/>
          <w:u w:val="single"/>
        </w:rPr>
        <w:t>EXMº</w:t>
      </w:r>
      <w:proofErr w:type="spellEnd"/>
      <w:r>
        <w:rPr>
          <w:b/>
          <w:sz w:val="28"/>
          <w:szCs w:val="28"/>
          <w:u w:val="single"/>
        </w:rPr>
        <w:t>. SR. PRESIDENTE DA CÂMARA MUNICPAL DE BURITAMA=S.P.</w:t>
      </w:r>
    </w:p>
    <w:p w:rsidR="00CF1128" w:rsidRDefault="00CF1128" w:rsidP="00B112C1">
      <w:pPr>
        <w:ind w:right="-426" w:firstLine="708"/>
        <w:jc w:val="both"/>
        <w:rPr>
          <w:sz w:val="28"/>
          <w:szCs w:val="28"/>
        </w:rPr>
      </w:pPr>
    </w:p>
    <w:p w:rsidR="00CF1128" w:rsidRDefault="00CF1128" w:rsidP="00B112C1">
      <w:pPr>
        <w:ind w:right="-426"/>
        <w:jc w:val="both"/>
        <w:rPr>
          <w:sz w:val="28"/>
          <w:szCs w:val="28"/>
        </w:rPr>
      </w:pPr>
    </w:p>
    <w:p w:rsidR="00CF1128" w:rsidRDefault="00CF1128" w:rsidP="00B112C1">
      <w:pPr>
        <w:ind w:right="-426"/>
        <w:jc w:val="both"/>
        <w:rPr>
          <w:sz w:val="28"/>
          <w:szCs w:val="28"/>
        </w:rPr>
      </w:pPr>
      <w:r>
        <w:rPr>
          <w:sz w:val="28"/>
          <w:szCs w:val="28"/>
        </w:rPr>
        <w:t xml:space="preserve">                  Eu, </w:t>
      </w:r>
      <w:r>
        <w:rPr>
          <w:b/>
          <w:sz w:val="28"/>
          <w:szCs w:val="28"/>
        </w:rPr>
        <w:t>FERNANDO CRISTIANO LAVECCHIA</w:t>
      </w:r>
      <w:r>
        <w:rPr>
          <w:sz w:val="28"/>
          <w:szCs w:val="28"/>
        </w:rPr>
        <w:t xml:space="preserve">, abaixo assinado, vereador, com assento na Câmara Municipal de Buritama, Estado de São Paulo, </w:t>
      </w:r>
      <w:r>
        <w:rPr>
          <w:b/>
          <w:sz w:val="28"/>
          <w:szCs w:val="28"/>
        </w:rPr>
        <w:t>REQUEIRO</w:t>
      </w:r>
      <w:r>
        <w:rPr>
          <w:sz w:val="28"/>
          <w:szCs w:val="28"/>
        </w:rPr>
        <w:t xml:space="preserve">, a gentileza de Vossa Excelência, depois de ouvido o douto Plenário, seja oficiado o senhor </w:t>
      </w:r>
      <w:r w:rsidRPr="00C03F0D">
        <w:rPr>
          <w:b/>
          <w:sz w:val="28"/>
          <w:szCs w:val="28"/>
        </w:rPr>
        <w:t>Rodrigo Zacarias dos Santos, Prefeito Municipal</w:t>
      </w:r>
      <w:r>
        <w:rPr>
          <w:sz w:val="28"/>
          <w:szCs w:val="28"/>
        </w:rPr>
        <w:t xml:space="preserve">, solicitando-lhe a gentileza, no sentido de informar à esta Casa Legislativa, o por que até agora ainda não foram executados os serviços de construção de um </w:t>
      </w:r>
      <w:proofErr w:type="spellStart"/>
      <w:r>
        <w:rPr>
          <w:sz w:val="28"/>
          <w:szCs w:val="28"/>
        </w:rPr>
        <w:t>sarjetão</w:t>
      </w:r>
      <w:proofErr w:type="spellEnd"/>
      <w:r>
        <w:rPr>
          <w:sz w:val="28"/>
          <w:szCs w:val="28"/>
        </w:rPr>
        <w:t xml:space="preserve"> padronizado, na confluência das Ruas João Faleiros e José Constantino Pereira, se já tem alguma posicionamento à respeito, uma previsão para a referida construção, cujo assunto foi tratado na Indicação nº 10/19, de minha autoria, apresentada em Plenário em fevereiro de 2019 e, posteriormente encaminhada ao Chefe do Poder Executivo Municipal.</w:t>
      </w:r>
    </w:p>
    <w:p w:rsidR="00CF1128" w:rsidRDefault="00CF1128" w:rsidP="00B112C1">
      <w:pPr>
        <w:ind w:right="-426"/>
        <w:jc w:val="both"/>
        <w:rPr>
          <w:rFonts w:ascii="Draft" w:hAnsi="Draft"/>
          <w:sz w:val="28"/>
          <w:szCs w:val="28"/>
        </w:rPr>
      </w:pPr>
      <w:r>
        <w:rPr>
          <w:sz w:val="28"/>
          <w:szCs w:val="28"/>
        </w:rPr>
        <w:t xml:space="preserve">               </w:t>
      </w:r>
    </w:p>
    <w:p w:rsidR="00CF1128" w:rsidRDefault="00CF1128" w:rsidP="00B112C1">
      <w:pPr>
        <w:ind w:right="-426"/>
        <w:jc w:val="both"/>
        <w:rPr>
          <w:sz w:val="28"/>
          <w:szCs w:val="28"/>
        </w:rPr>
      </w:pPr>
      <w:r>
        <w:rPr>
          <w:sz w:val="28"/>
          <w:szCs w:val="28"/>
        </w:rPr>
        <w:t xml:space="preserve">           Tal solicitação se justifica e se fundamenta, tendo em vista o recebimento de inúmeros pedidos de munícipes, especialmente da cidadã Daiane Duarte Gonçalves,  nos cobrando providências junto ao Governo do Município de Buritama no sentido de determinar a construção de um </w:t>
      </w:r>
      <w:proofErr w:type="spellStart"/>
      <w:r>
        <w:rPr>
          <w:sz w:val="28"/>
          <w:szCs w:val="28"/>
        </w:rPr>
        <w:t>sarjetão</w:t>
      </w:r>
      <w:proofErr w:type="spellEnd"/>
      <w:r>
        <w:rPr>
          <w:sz w:val="28"/>
          <w:szCs w:val="28"/>
        </w:rPr>
        <w:t xml:space="preserve"> padronizado na confluência daquelas vias públicas. Por se tratar de inúmeros pedidos recebidos de várias pessoas ali das imediações, principalmente da senhora </w:t>
      </w:r>
      <w:proofErr w:type="spellStart"/>
      <w:r>
        <w:rPr>
          <w:sz w:val="28"/>
          <w:szCs w:val="28"/>
        </w:rPr>
        <w:t>Daine</w:t>
      </w:r>
      <w:proofErr w:type="spellEnd"/>
      <w:r>
        <w:rPr>
          <w:sz w:val="28"/>
          <w:szCs w:val="28"/>
        </w:rPr>
        <w:t xml:space="preserve"> Duarte Gonçalves, que encaminhou solicitação por escrito, é uma justa e oportuna sugestão que merece melhor atenção por parte da Administração Municipal, cujas informações servirão para conhecimento deste vereador requerente, dos demais parlamentares que compõem este Poder Legislativo, bem como de toda a população </w:t>
      </w:r>
      <w:proofErr w:type="spellStart"/>
      <w:r>
        <w:rPr>
          <w:sz w:val="28"/>
          <w:szCs w:val="28"/>
        </w:rPr>
        <w:t>buritamense</w:t>
      </w:r>
      <w:proofErr w:type="spellEnd"/>
      <w:r>
        <w:rPr>
          <w:sz w:val="28"/>
          <w:szCs w:val="28"/>
        </w:rPr>
        <w:t>.</w:t>
      </w:r>
    </w:p>
    <w:p w:rsidR="00CF1128" w:rsidRDefault="00CF1128" w:rsidP="00B112C1">
      <w:pPr>
        <w:ind w:right="-426"/>
        <w:jc w:val="both"/>
        <w:rPr>
          <w:sz w:val="28"/>
          <w:szCs w:val="28"/>
        </w:rPr>
      </w:pPr>
    </w:p>
    <w:p w:rsidR="00CF1128" w:rsidRDefault="00CF1128" w:rsidP="00B112C1">
      <w:pPr>
        <w:ind w:right="-426"/>
        <w:jc w:val="both"/>
        <w:rPr>
          <w:sz w:val="28"/>
          <w:szCs w:val="28"/>
        </w:rPr>
      </w:pPr>
      <w:r>
        <w:rPr>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CF1128" w:rsidRDefault="00CF1128" w:rsidP="00B112C1">
      <w:pPr>
        <w:ind w:right="-426"/>
        <w:jc w:val="both"/>
        <w:rPr>
          <w:sz w:val="28"/>
          <w:szCs w:val="28"/>
        </w:rPr>
      </w:pPr>
    </w:p>
    <w:p w:rsidR="00CF1128" w:rsidRDefault="00CF1128" w:rsidP="00B112C1">
      <w:pPr>
        <w:ind w:right="-426"/>
        <w:jc w:val="both"/>
        <w:rPr>
          <w:sz w:val="28"/>
          <w:szCs w:val="28"/>
        </w:rPr>
      </w:pPr>
      <w:r>
        <w:rPr>
          <w:sz w:val="28"/>
          <w:szCs w:val="28"/>
        </w:rPr>
        <w:t xml:space="preserve">                Sala das Sessões, 30 de julho de 2019.</w:t>
      </w:r>
    </w:p>
    <w:p w:rsidR="00CF1128" w:rsidRDefault="00CF1128" w:rsidP="00B112C1">
      <w:pPr>
        <w:ind w:right="-426"/>
        <w:jc w:val="both"/>
        <w:rPr>
          <w:sz w:val="28"/>
          <w:szCs w:val="28"/>
        </w:rPr>
      </w:pPr>
    </w:p>
    <w:p w:rsidR="00CF1128" w:rsidRDefault="00CF1128" w:rsidP="00B112C1">
      <w:pPr>
        <w:ind w:right="-426"/>
        <w:jc w:val="both"/>
        <w:rPr>
          <w:sz w:val="28"/>
          <w:szCs w:val="28"/>
        </w:rPr>
      </w:pPr>
    </w:p>
    <w:p w:rsidR="00CF1128" w:rsidRDefault="00CF1128" w:rsidP="00B112C1">
      <w:pPr>
        <w:ind w:right="-426"/>
        <w:jc w:val="both"/>
        <w:rPr>
          <w:b/>
          <w:sz w:val="28"/>
          <w:szCs w:val="28"/>
        </w:rPr>
      </w:pPr>
      <w:r>
        <w:rPr>
          <w:sz w:val="28"/>
          <w:szCs w:val="28"/>
        </w:rPr>
        <w:t xml:space="preserve">                                   </w:t>
      </w:r>
      <w:r>
        <w:rPr>
          <w:b/>
          <w:sz w:val="28"/>
          <w:szCs w:val="28"/>
        </w:rPr>
        <w:t xml:space="preserve">FERNANDO CRISTIANO LAVECCHIA </w:t>
      </w:r>
    </w:p>
    <w:p w:rsidR="00CF1128" w:rsidRDefault="00CF1128" w:rsidP="00B112C1">
      <w:pPr>
        <w:ind w:right="-426"/>
      </w:pPr>
      <w:r>
        <w:rPr>
          <w:b/>
          <w:sz w:val="28"/>
          <w:szCs w:val="28"/>
        </w:rPr>
        <w:t xml:space="preserve">                                                          VEREADOR                       </w:t>
      </w:r>
      <w:bookmarkStart w:id="0" w:name="_GoBack"/>
      <w:bookmarkEnd w:id="0"/>
    </w:p>
    <w:sectPr w:rsidR="00CF1128" w:rsidSect="00B112C1">
      <w:pgSz w:w="11906" w:h="16838"/>
      <w:pgMar w:top="2552" w:right="992"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af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28"/>
    <w:rsid w:val="00367304"/>
    <w:rsid w:val="00AA04DA"/>
    <w:rsid w:val="00B112C1"/>
    <w:rsid w:val="00CF1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AC5F-10DB-4BD3-975B-BCEAB682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11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112C1"/>
    <w:rPr>
      <w:rFonts w:ascii="Segoe UI" w:hAnsi="Segoe UI" w:cs="Segoe UI"/>
      <w:sz w:val="18"/>
      <w:szCs w:val="18"/>
    </w:rPr>
  </w:style>
  <w:style w:type="character" w:customStyle="1" w:styleId="TextodebaloChar">
    <w:name w:val="Texto de balão Char"/>
    <w:basedOn w:val="Fontepargpadro"/>
    <w:link w:val="Textodebalo"/>
    <w:uiPriority w:val="99"/>
    <w:semiHidden/>
    <w:rsid w:val="00B112C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2</cp:revision>
  <cp:lastPrinted>2019-08-05T18:27:00Z</cp:lastPrinted>
  <dcterms:created xsi:type="dcterms:W3CDTF">2019-07-31T13:36:00Z</dcterms:created>
  <dcterms:modified xsi:type="dcterms:W3CDTF">2019-08-05T18:27:00Z</dcterms:modified>
</cp:coreProperties>
</file>