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75" w:rsidRDefault="00AA4C75" w:rsidP="00D639D6">
      <w:pPr>
        <w:spacing w:line="240" w:lineRule="atLeast"/>
        <w:ind w:right="-426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INDICAÇÃO Nº 53/19</w:t>
      </w:r>
      <w:bookmarkStart w:id="0" w:name="_GoBack"/>
      <w:bookmarkEnd w:id="0"/>
    </w:p>
    <w:p w:rsidR="00AA4C75" w:rsidRDefault="00AA4C75" w:rsidP="00D639D6">
      <w:pPr>
        <w:ind w:right="-426"/>
        <w:rPr>
          <w:sz w:val="28"/>
          <w:szCs w:val="28"/>
        </w:rPr>
      </w:pPr>
    </w:p>
    <w:p w:rsidR="00AA4C75" w:rsidRDefault="00AA4C75" w:rsidP="00D639D6">
      <w:pPr>
        <w:ind w:right="-426"/>
        <w:rPr>
          <w:sz w:val="28"/>
          <w:szCs w:val="28"/>
        </w:rPr>
      </w:pPr>
    </w:p>
    <w:p w:rsidR="00AA4C75" w:rsidRDefault="00AA4C75" w:rsidP="00D639D6">
      <w:pPr>
        <w:spacing w:line="240" w:lineRule="atLeast"/>
        <w:ind w:right="-426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AA4C75" w:rsidRDefault="00AA4C75" w:rsidP="00D639D6">
      <w:pPr>
        <w:ind w:right="-426"/>
        <w:rPr>
          <w:sz w:val="28"/>
          <w:szCs w:val="28"/>
        </w:rPr>
      </w:pPr>
    </w:p>
    <w:p w:rsidR="00AA4C75" w:rsidRDefault="00AA4C75" w:rsidP="00D639D6">
      <w:pPr>
        <w:ind w:right="-426" w:firstLine="709"/>
        <w:rPr>
          <w:sz w:val="28"/>
          <w:szCs w:val="28"/>
        </w:rPr>
      </w:pPr>
    </w:p>
    <w:p w:rsidR="00AA4C75" w:rsidRDefault="00AA4C75" w:rsidP="00D639D6">
      <w:pPr>
        <w:ind w:left="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 xml:space="preserve">, sejam tomadas as providências necessárias, objetivando a execução dos serviços de sinalização vertical ao longo de toda a Estrada Vicinal Maria Tereza Cardoso, no trecho compreendido entre a Rua Rubião Junior e a rotatória do trevo da Rodovia SP-461, Deputado Roberto </w:t>
      </w:r>
      <w:proofErr w:type="spellStart"/>
      <w:r>
        <w:rPr>
          <w:sz w:val="28"/>
          <w:szCs w:val="28"/>
        </w:rPr>
        <w:t>Rollemberg</w:t>
      </w:r>
      <w:proofErr w:type="spellEnd"/>
      <w:r>
        <w:rPr>
          <w:sz w:val="28"/>
          <w:szCs w:val="28"/>
        </w:rPr>
        <w:t>, com a pintura de faixas centrais e faixas de acostamentos.</w:t>
      </w:r>
    </w:p>
    <w:p w:rsidR="00AA4C75" w:rsidRDefault="00AA4C75" w:rsidP="00D639D6">
      <w:pPr>
        <w:ind w:left="142" w:right="-426" w:firstLine="709"/>
        <w:jc w:val="both"/>
        <w:rPr>
          <w:sz w:val="28"/>
          <w:szCs w:val="28"/>
        </w:rPr>
      </w:pPr>
    </w:p>
    <w:p w:rsidR="00AA4C75" w:rsidRDefault="00AA4C75" w:rsidP="00D639D6">
      <w:pPr>
        <w:ind w:left="142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o grande fluxo diário de veículos na referida vicinal e da atual precariedade da sua sinalização de solo, com as faixas completamente apagadas, prejudicando os motoristas dos veículos que por ali trafegam, principalmente no período noturno. Com a pintura das faixas de solo, contribuirá em muito para orientação dos condutores de veículos automotores, melhor trafegabilidade e proporcionando maior segurança e, principalmente, como precaução, evitando a ocorrência de acidentes graves naquela Vicinal.</w:t>
      </w:r>
    </w:p>
    <w:p w:rsidR="00AA4C75" w:rsidRDefault="00AA4C75" w:rsidP="00D639D6">
      <w:pPr>
        <w:ind w:left="142" w:right="-426" w:firstLine="709"/>
        <w:jc w:val="both"/>
        <w:rPr>
          <w:sz w:val="28"/>
          <w:szCs w:val="28"/>
        </w:rPr>
      </w:pPr>
    </w:p>
    <w:p w:rsidR="00AA4C75" w:rsidRDefault="00AA4C75" w:rsidP="00D639D6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que o Governo do Município de Buritama/SP, em conjunto com os Departamentos competentes, acate esta nossa sugestão, determinando de pronto a sua execução, possibilitando a melhoria das condições de tráfego de veículos na importante Vicinal Maria Tereza Cardoso, sentido Buritama/SP-Lourdes/SP.</w:t>
      </w:r>
    </w:p>
    <w:p w:rsidR="00AA4C75" w:rsidRDefault="00AA4C75" w:rsidP="00D639D6">
      <w:pPr>
        <w:ind w:righ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AA4C75" w:rsidRDefault="00AA4C75" w:rsidP="00D639D6">
      <w:pPr>
        <w:ind w:right="-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Sala das Sessões, 01 de agosto de 2019.</w:t>
      </w:r>
    </w:p>
    <w:p w:rsidR="00AA4C75" w:rsidRDefault="00AA4C75" w:rsidP="00D639D6">
      <w:pPr>
        <w:ind w:right="-426"/>
        <w:jc w:val="both"/>
        <w:rPr>
          <w:bCs/>
          <w:sz w:val="28"/>
          <w:szCs w:val="28"/>
        </w:rPr>
      </w:pPr>
    </w:p>
    <w:p w:rsidR="00AA4C75" w:rsidRDefault="00AA4C75" w:rsidP="00D639D6">
      <w:pPr>
        <w:ind w:right="-426"/>
        <w:jc w:val="both"/>
        <w:rPr>
          <w:b/>
          <w:bCs/>
          <w:sz w:val="28"/>
          <w:szCs w:val="28"/>
        </w:rPr>
      </w:pPr>
    </w:p>
    <w:p w:rsidR="00AA4C75" w:rsidRDefault="00AA4C75" w:rsidP="00D639D6">
      <w:pPr>
        <w:ind w:righ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AA4C75" w:rsidRDefault="00AA4C75" w:rsidP="00D639D6">
      <w:pPr>
        <w:ind w:righ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 (PT)</w:t>
      </w:r>
    </w:p>
    <w:p w:rsidR="00AA4C75" w:rsidRDefault="00AA4C75" w:rsidP="00D639D6">
      <w:pPr>
        <w:ind w:right="-426"/>
      </w:pPr>
    </w:p>
    <w:p w:rsidR="00AA4C75" w:rsidRDefault="00AA4C75" w:rsidP="00D639D6">
      <w:pPr>
        <w:ind w:right="-426"/>
        <w:jc w:val="both"/>
        <w:rPr>
          <w:sz w:val="28"/>
          <w:szCs w:val="28"/>
        </w:rPr>
      </w:pPr>
    </w:p>
    <w:p w:rsidR="00AA4C75" w:rsidRDefault="00AA4C75" w:rsidP="00D639D6">
      <w:pPr>
        <w:ind w:right="-426"/>
      </w:pPr>
    </w:p>
    <w:p w:rsidR="00AA4C75" w:rsidRDefault="00AA4C75" w:rsidP="00D639D6">
      <w:pPr>
        <w:ind w:right="-426"/>
      </w:pPr>
    </w:p>
    <w:p w:rsidR="00AA4C75" w:rsidRDefault="00AA4C75" w:rsidP="00D639D6">
      <w:pPr>
        <w:ind w:right="-426"/>
      </w:pPr>
    </w:p>
    <w:p w:rsidR="00AA4C75" w:rsidRDefault="00AA4C75" w:rsidP="00D639D6">
      <w:pPr>
        <w:ind w:right="-426"/>
      </w:pPr>
    </w:p>
    <w:sectPr w:rsidR="00AA4C75" w:rsidSect="00D639D6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75"/>
    <w:rsid w:val="00722EBC"/>
    <w:rsid w:val="00AA4C75"/>
    <w:rsid w:val="00D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251DF-0D87-4A79-8FE1-976E016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4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9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9D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2019-08-05T18:41:00Z</cp:lastPrinted>
  <dcterms:created xsi:type="dcterms:W3CDTF">2019-08-02T11:33:00Z</dcterms:created>
  <dcterms:modified xsi:type="dcterms:W3CDTF">2019-08-05T18:41:00Z</dcterms:modified>
</cp:coreProperties>
</file>