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85" w:rsidRDefault="009D7885"/>
    <w:p w:rsidR="004B213A" w:rsidRDefault="004B213A" w:rsidP="004B213A">
      <w:pPr>
        <w:ind w:right="-141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REQUERIMENTO Nº 52/19</w:t>
      </w:r>
    </w:p>
    <w:p w:rsidR="004B213A" w:rsidRDefault="004B213A" w:rsidP="004B213A">
      <w:pPr>
        <w:ind w:right="-1419"/>
        <w:jc w:val="both"/>
        <w:rPr>
          <w:b/>
          <w:bCs/>
          <w:sz w:val="28"/>
          <w:szCs w:val="28"/>
          <w:u w:val="single"/>
        </w:rPr>
      </w:pPr>
    </w:p>
    <w:p w:rsidR="004B213A" w:rsidRDefault="004B213A" w:rsidP="004B213A">
      <w:pPr>
        <w:ind w:right="-1419"/>
        <w:jc w:val="both"/>
        <w:rPr>
          <w:b/>
          <w:bCs/>
          <w:sz w:val="28"/>
          <w:szCs w:val="28"/>
          <w:u w:val="single"/>
        </w:rPr>
      </w:pPr>
    </w:p>
    <w:p w:rsidR="004B213A" w:rsidRDefault="004B213A" w:rsidP="004B213A">
      <w:pPr>
        <w:ind w:right="-1419"/>
        <w:jc w:val="both"/>
        <w:rPr>
          <w:b/>
          <w:bCs/>
          <w:sz w:val="28"/>
          <w:szCs w:val="28"/>
          <w:u w:val="single"/>
        </w:rPr>
      </w:pPr>
    </w:p>
    <w:p w:rsidR="004B213A" w:rsidRDefault="004B213A" w:rsidP="004B213A">
      <w:pPr>
        <w:ind w:right="-1419"/>
        <w:jc w:val="both"/>
        <w:rPr>
          <w:b/>
          <w:bCs/>
          <w:sz w:val="28"/>
          <w:szCs w:val="28"/>
          <w:u w:val="single"/>
        </w:rPr>
      </w:pPr>
    </w:p>
    <w:p w:rsidR="004B213A" w:rsidRDefault="004B213A" w:rsidP="004B213A">
      <w:pPr>
        <w:ind w:right="-141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BURITAMA=S.P</w:t>
      </w:r>
      <w:r>
        <w:rPr>
          <w:b/>
          <w:bCs/>
          <w:sz w:val="28"/>
          <w:szCs w:val="28"/>
        </w:rPr>
        <w:t>:</w:t>
      </w:r>
    </w:p>
    <w:p w:rsidR="004B213A" w:rsidRDefault="004B213A" w:rsidP="004B213A">
      <w:pPr>
        <w:ind w:right="-1419"/>
        <w:jc w:val="both"/>
        <w:rPr>
          <w:sz w:val="28"/>
          <w:szCs w:val="28"/>
        </w:rPr>
      </w:pPr>
    </w:p>
    <w:p w:rsidR="004B213A" w:rsidRDefault="004B213A" w:rsidP="004B213A">
      <w:pPr>
        <w:ind w:right="-1419" w:firstLine="708"/>
        <w:jc w:val="both"/>
        <w:rPr>
          <w:sz w:val="28"/>
          <w:szCs w:val="28"/>
        </w:rPr>
      </w:pPr>
    </w:p>
    <w:p w:rsidR="004B213A" w:rsidRDefault="004B213A" w:rsidP="004B213A">
      <w:pPr>
        <w:ind w:right="-1419" w:firstLine="708"/>
        <w:jc w:val="both"/>
        <w:rPr>
          <w:sz w:val="28"/>
          <w:szCs w:val="28"/>
        </w:rPr>
      </w:pPr>
    </w:p>
    <w:p w:rsidR="004B213A" w:rsidRDefault="004B213A" w:rsidP="004B213A">
      <w:pPr>
        <w:ind w:right="-1419" w:firstLine="708"/>
        <w:jc w:val="both"/>
        <w:rPr>
          <w:sz w:val="28"/>
          <w:szCs w:val="28"/>
        </w:rPr>
      </w:pPr>
    </w:p>
    <w:p w:rsidR="004B213A" w:rsidRDefault="004B213A" w:rsidP="004B213A">
      <w:pPr>
        <w:ind w:right="-141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Eu, </w:t>
      </w:r>
      <w:r>
        <w:rPr>
          <w:b/>
          <w:sz w:val="28"/>
          <w:szCs w:val="28"/>
        </w:rPr>
        <w:t>OSVALDO CUSTÓDIO DA CRUZ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 a gentileza de Vossa Excelência, depois de ouvido o douto Plenário, seja expedida uma </w:t>
      </w:r>
      <w:r>
        <w:rPr>
          <w:b/>
          <w:sz w:val="28"/>
          <w:szCs w:val="28"/>
        </w:rPr>
        <w:t>MOÇÃO DE APOIO</w:t>
      </w:r>
      <w:r>
        <w:rPr>
          <w:sz w:val="28"/>
          <w:szCs w:val="28"/>
        </w:rPr>
        <w:t xml:space="preserve">  aos vereadores do legislativo biriguiense, com encaminhamento de Ofício e respectiva Moção de Apoio ao Excelentíssimos Senhores </w:t>
      </w:r>
      <w:r>
        <w:rPr>
          <w:b/>
          <w:sz w:val="28"/>
          <w:szCs w:val="28"/>
        </w:rPr>
        <w:t>CORONEL PAULO AUGUSTO LEITE MOTOOKA</w:t>
      </w:r>
      <w:r>
        <w:rPr>
          <w:sz w:val="28"/>
          <w:szCs w:val="28"/>
        </w:rPr>
        <w:t xml:space="preserve">, Comandante do Policiamento do Interior 10, </w:t>
      </w:r>
      <w:r>
        <w:rPr>
          <w:b/>
          <w:sz w:val="28"/>
          <w:szCs w:val="28"/>
        </w:rPr>
        <w:t>CORONEL PM MARCELO VIEIRA SALLES</w:t>
      </w:r>
      <w:r>
        <w:rPr>
          <w:sz w:val="28"/>
          <w:szCs w:val="28"/>
        </w:rPr>
        <w:t xml:space="preserve">, Comandante Geral da Polícia Militar do Estado de São Paulo, e </w:t>
      </w:r>
      <w:r>
        <w:rPr>
          <w:b/>
          <w:sz w:val="28"/>
          <w:szCs w:val="28"/>
        </w:rPr>
        <w:t>GENERAL JOÃO CAMILO PIRES DE CAMPOS</w:t>
      </w:r>
      <w:r>
        <w:rPr>
          <w:sz w:val="28"/>
          <w:szCs w:val="28"/>
        </w:rPr>
        <w:t>, Secretário Estadual de Segurança Pública, externando o total apoio desta Câmara Municipal à referida reivindicação, para que a cidade de Birigui, por ser sede de Comarca, tenha aprovada a instalação de um Batalhão da Polícia Militar para melhor gerir as questões da segurança pública em sua microrregião.</w:t>
      </w:r>
    </w:p>
    <w:p w:rsidR="004B213A" w:rsidRDefault="004B213A" w:rsidP="004B213A">
      <w:pPr>
        <w:ind w:right="-1419" w:firstLine="851"/>
        <w:jc w:val="both"/>
        <w:rPr>
          <w:sz w:val="28"/>
          <w:szCs w:val="28"/>
        </w:rPr>
      </w:pPr>
    </w:p>
    <w:p w:rsidR="004B213A" w:rsidRDefault="004B213A" w:rsidP="004B213A">
      <w:pPr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Aguarda-se a decisão soberana do douto Plenário.</w:t>
      </w:r>
    </w:p>
    <w:p w:rsidR="004B213A" w:rsidRDefault="004B213A" w:rsidP="004B213A">
      <w:pPr>
        <w:ind w:right="-1419"/>
        <w:jc w:val="both"/>
        <w:rPr>
          <w:sz w:val="28"/>
          <w:szCs w:val="28"/>
        </w:rPr>
      </w:pPr>
    </w:p>
    <w:p w:rsidR="004B213A" w:rsidRDefault="004B213A" w:rsidP="004B213A">
      <w:pPr>
        <w:ind w:right="-14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Sala das Sessões, 23 de abril de 2019.</w:t>
      </w:r>
    </w:p>
    <w:p w:rsidR="004B213A" w:rsidRDefault="004B213A" w:rsidP="004B213A">
      <w:pPr>
        <w:ind w:right="-1419"/>
        <w:jc w:val="both"/>
        <w:rPr>
          <w:sz w:val="28"/>
          <w:szCs w:val="28"/>
        </w:rPr>
      </w:pPr>
    </w:p>
    <w:p w:rsidR="004B213A" w:rsidRDefault="004B213A" w:rsidP="004B213A">
      <w:pPr>
        <w:ind w:right="-1419"/>
        <w:jc w:val="both"/>
        <w:rPr>
          <w:sz w:val="28"/>
          <w:szCs w:val="28"/>
        </w:rPr>
      </w:pPr>
    </w:p>
    <w:p w:rsidR="004B213A" w:rsidRDefault="004B213A" w:rsidP="004B213A">
      <w:pPr>
        <w:ind w:right="-1419"/>
        <w:rPr>
          <w:sz w:val="28"/>
          <w:szCs w:val="28"/>
        </w:rPr>
      </w:pPr>
    </w:p>
    <w:p w:rsidR="004B213A" w:rsidRDefault="004B213A" w:rsidP="004B213A">
      <w:pPr>
        <w:ind w:right="-141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OSVALDO CUSTÓDIO DA CRUZ</w:t>
      </w:r>
    </w:p>
    <w:p w:rsidR="004B213A" w:rsidRDefault="004B213A" w:rsidP="004B213A">
      <w:pPr>
        <w:ind w:right="-1419"/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VEREADOR</w:t>
      </w: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MOÇÃO DE APOIO</w:t>
      </w:r>
    </w:p>
    <w:p w:rsidR="004B213A" w:rsidRDefault="004B213A" w:rsidP="004B213A">
      <w:pPr>
        <w:ind w:right="-994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/>
        <w:rPr>
          <w:b/>
          <w:sz w:val="24"/>
          <w:szCs w:val="24"/>
          <w:u w:val="single"/>
        </w:rPr>
      </w:pPr>
    </w:p>
    <w:p w:rsidR="004B213A" w:rsidRDefault="004B213A" w:rsidP="004B213A">
      <w:pPr>
        <w:ind w:right="-994"/>
        <w:rPr>
          <w:b/>
          <w:sz w:val="24"/>
          <w:szCs w:val="24"/>
          <w:u w:val="single"/>
        </w:rPr>
      </w:pPr>
    </w:p>
    <w:p w:rsidR="004B213A" w:rsidRDefault="004B213A" w:rsidP="004B213A">
      <w:pPr>
        <w:ind w:right="-994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EXMº</w:t>
      </w:r>
      <w:proofErr w:type="spellEnd"/>
      <w:r>
        <w:rPr>
          <w:b/>
          <w:sz w:val="24"/>
          <w:szCs w:val="24"/>
          <w:u w:val="single"/>
        </w:rPr>
        <w:t>. SENHOR PRESIDENTE DA CÂMARA MUNICIPAL DE BURITAMA-SP:</w:t>
      </w:r>
    </w:p>
    <w:p w:rsidR="004B213A" w:rsidRDefault="004B213A" w:rsidP="004B213A">
      <w:pPr>
        <w:ind w:right="-994"/>
        <w:jc w:val="both"/>
        <w:rPr>
          <w:b/>
          <w:sz w:val="24"/>
          <w:szCs w:val="24"/>
          <w:u w:val="single"/>
        </w:rPr>
      </w:pPr>
    </w:p>
    <w:p w:rsidR="004B213A" w:rsidRDefault="004B213A" w:rsidP="004B213A">
      <w:pPr>
        <w:ind w:right="-994" w:firstLine="1701"/>
        <w:jc w:val="both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 w:firstLine="1701"/>
        <w:jc w:val="both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 w:firstLine="1701"/>
        <w:jc w:val="both"/>
        <w:rPr>
          <w:b/>
          <w:sz w:val="28"/>
          <w:szCs w:val="28"/>
          <w:u w:val="single"/>
        </w:rPr>
      </w:pP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  <w:r>
        <w:rPr>
          <w:sz w:val="28"/>
          <w:szCs w:val="28"/>
        </w:rPr>
        <w:t>Respeitadas as formalidades de estilo, propomos a Vossa Excelência a inserção em ata dos trabalhos de Moção de Apoio à instalação de um Batalhão da Polícia Militar na cidade de Birigui.</w:t>
      </w:r>
    </w:p>
    <w:p w:rsidR="004B213A" w:rsidRDefault="004B213A" w:rsidP="004B213A">
      <w:pPr>
        <w:ind w:right="-994" w:firstLine="1701"/>
        <w:jc w:val="both"/>
        <w:rPr>
          <w:b/>
          <w:sz w:val="28"/>
          <w:szCs w:val="28"/>
        </w:rPr>
      </w:pP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medida é apoiada por esta Casa, devido a cidade de Birigui ser sede da Comarca de mesmo nome, dela fazendo parte ainda as cidades de Clementina, </w:t>
      </w:r>
      <w:proofErr w:type="spellStart"/>
      <w:r>
        <w:rPr>
          <w:sz w:val="28"/>
          <w:szCs w:val="28"/>
        </w:rPr>
        <w:t>Santópolis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Aguapeí</w:t>
      </w:r>
      <w:proofErr w:type="spellEnd"/>
      <w:r>
        <w:rPr>
          <w:sz w:val="28"/>
          <w:szCs w:val="28"/>
        </w:rPr>
        <w:t xml:space="preserve">, Coroados e Brejo Alegre. Recentemente, a Comarca preencheu os requisitos legais para sua elevação à </w:t>
      </w:r>
      <w:proofErr w:type="gramStart"/>
      <w:r>
        <w:rPr>
          <w:sz w:val="28"/>
          <w:szCs w:val="28"/>
        </w:rPr>
        <w:t>entrância  final</w:t>
      </w:r>
      <w:proofErr w:type="gramEnd"/>
      <w:r>
        <w:rPr>
          <w:sz w:val="28"/>
          <w:szCs w:val="28"/>
        </w:rPr>
        <w:t xml:space="preserve"> (parágrafo único do artigo 3º da Lei Complementar Estadual 1.274/2015, ou seja, contar com mais de 100 mil eleitores na área abrangida pela Comarca) e aguarda deliberação da Presidência do Egrégio Tribunal de Justiça do Estado de São Paulo neste sentido.</w:t>
      </w: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  <w:r>
        <w:rPr>
          <w:sz w:val="28"/>
          <w:szCs w:val="28"/>
        </w:rPr>
        <w:t>Segundo dados do IBGE, a cidade de Birigui tem população estimada em 122.359 (cento e vinte e dois mil, trezentos e cinquenta e nove) habitantes. Já a Comarca de Birigui tem sua população estimada em 144.394 (cento e quarenta e quatro mil, trezentos e noventa e quatro) habitantes.</w:t>
      </w: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Outro fator importante que faz esta medida ser apoiada por esta Casa, é que atualmente, o Batalhão da PM de Araçatuba que além da própria Comarca de Araçatuba, abrange também a Comarca de Birigui e de Penápolis, dentre outras cidades. </w:t>
      </w: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Buscando um melhor atendimento, se faz necessário a implantação de outra unidade. A instalação de Batalhão de Polícia na cidade de Birigui resultará em melhor policiamento ostensivo em toda a região, contribuindo para repressão/prevenção da criminalidade.</w:t>
      </w: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</w:p>
    <w:p w:rsidR="004B213A" w:rsidRDefault="004B213A" w:rsidP="004B213A">
      <w:pPr>
        <w:ind w:right="-994" w:firstLine="1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Assim, requeremos que seja enviada a presente Moção de Apoio aos vereadores do legislativo biriguiense, para que a cidade de Birigui tenha aprovada a </w:t>
      </w:r>
      <w:r>
        <w:rPr>
          <w:sz w:val="28"/>
          <w:szCs w:val="28"/>
        </w:rPr>
        <w:lastRenderedPageBreak/>
        <w:t xml:space="preserve">instalação de um Batalhão da Polícia Militar, sendo encaminhada a Moção de Apoio ao Excelentíssimo Senhor </w:t>
      </w:r>
      <w:r>
        <w:rPr>
          <w:b/>
          <w:sz w:val="28"/>
          <w:szCs w:val="28"/>
        </w:rPr>
        <w:t>CORONEL PAULO AUGUSTO LEITE MOTOOKA</w:t>
      </w:r>
      <w:r>
        <w:rPr>
          <w:sz w:val="28"/>
          <w:szCs w:val="28"/>
        </w:rPr>
        <w:t xml:space="preserve">, Comandante do Policiamento do Interior 10 (Rua Capitão PM Alberto Mendes Júnior, 238 - Aviação, CEP. 16055-535, Araçatuba SP), ao Excelentíssimo Senhor </w:t>
      </w:r>
      <w:r>
        <w:rPr>
          <w:b/>
          <w:sz w:val="28"/>
          <w:szCs w:val="28"/>
        </w:rPr>
        <w:t>CORONEL PM MARCELO VIEIRA SALLES</w:t>
      </w:r>
      <w:r>
        <w:rPr>
          <w:sz w:val="28"/>
          <w:szCs w:val="28"/>
        </w:rPr>
        <w:t xml:space="preserve">, Comandante Geral da Polícia Militar do Estado de São Paulo (Praça Cel. Fernando Prestes, 115 - Bom Retiro, CEP. 01124-060, São Paulo), e ao Excelentíssimo Senhor </w:t>
      </w:r>
      <w:r>
        <w:rPr>
          <w:b/>
          <w:sz w:val="28"/>
          <w:szCs w:val="28"/>
        </w:rPr>
        <w:t>GENERAL JOÃO CAMILO PIRES DE CAMPOS</w:t>
      </w:r>
      <w:r>
        <w:rPr>
          <w:sz w:val="28"/>
          <w:szCs w:val="28"/>
        </w:rPr>
        <w:t>, Secretário Estadual de Segurança Pública (Rua Líbero Badaró, 39 - CEP. 01009-000, São Paulo), externando o total apoio desta Câmara Municipal à referida solicitação protocolada no dia 08 de fevereiro de 2019, que trata da instalação de um Batalhão da Polícia Militar na cidade de Birigui.</w:t>
      </w:r>
    </w:p>
    <w:p w:rsidR="004B213A" w:rsidRDefault="004B213A" w:rsidP="004B213A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213A" w:rsidRDefault="004B213A" w:rsidP="004B213A">
      <w:pPr>
        <w:spacing w:line="240" w:lineRule="exact"/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Sala das Sessões, 23 de abril de 2019.</w:t>
      </w:r>
    </w:p>
    <w:p w:rsidR="004B213A" w:rsidRDefault="004B213A" w:rsidP="004B213A">
      <w:pPr>
        <w:spacing w:line="240" w:lineRule="exact"/>
        <w:ind w:right="-994"/>
        <w:jc w:val="both"/>
        <w:rPr>
          <w:sz w:val="28"/>
          <w:szCs w:val="28"/>
        </w:rPr>
      </w:pPr>
    </w:p>
    <w:p w:rsidR="004B213A" w:rsidRDefault="004B213A" w:rsidP="004B213A">
      <w:pPr>
        <w:spacing w:line="240" w:lineRule="exact"/>
        <w:ind w:right="-994"/>
        <w:jc w:val="both"/>
        <w:rPr>
          <w:sz w:val="28"/>
          <w:szCs w:val="28"/>
        </w:rPr>
      </w:pPr>
    </w:p>
    <w:p w:rsidR="004B213A" w:rsidRDefault="004B213A" w:rsidP="004B213A">
      <w:pPr>
        <w:spacing w:line="240" w:lineRule="exact"/>
        <w:ind w:right="-994"/>
        <w:jc w:val="both"/>
        <w:rPr>
          <w:sz w:val="28"/>
          <w:szCs w:val="28"/>
        </w:rPr>
      </w:pPr>
    </w:p>
    <w:p w:rsidR="004B213A" w:rsidRDefault="004B213A" w:rsidP="004B213A">
      <w:pPr>
        <w:spacing w:line="240" w:lineRule="exact"/>
        <w:ind w:right="-994"/>
        <w:jc w:val="both"/>
        <w:rPr>
          <w:sz w:val="28"/>
          <w:szCs w:val="28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ALBERTO DOS SANTOS                         DOUGLAS DE FARIAS FREITAS</w:t>
      </w: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FERNANDO CRISTIANO LAVECCHIA    JÉLVIS AILTON DE SOUZA SCACALOSSI</w:t>
      </w: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LUIZ PEREZ JUNIOR                                   JOSÉ ANTONIO ESPÓSITO</w:t>
      </w: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DOMINGOS MARTINS FILHO           NATÁLIA SPANAZZI RODRIGUES ALVES</w:t>
      </w: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OSVALDO SEBASTIÃO DOS SANTOS       VANIA TERESINHA MACENO NAZÁRIO</w:t>
      </w: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OSVALDO CUSTÓDIO DA CRUZ</w:t>
      </w:r>
    </w:p>
    <w:p w:rsidR="004B213A" w:rsidRDefault="004B213A" w:rsidP="004B213A">
      <w:pPr>
        <w:spacing w:line="240" w:lineRule="exact"/>
        <w:ind w:right="-9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PRESIDENTE</w:t>
      </w:r>
    </w:p>
    <w:p w:rsidR="004B213A" w:rsidRDefault="004B213A" w:rsidP="004B213A">
      <w:pPr>
        <w:spacing w:line="240" w:lineRule="exact"/>
        <w:ind w:right="-994"/>
        <w:jc w:val="both"/>
        <w:rPr>
          <w:b/>
          <w:sz w:val="28"/>
          <w:szCs w:val="28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8"/>
          <w:szCs w:val="28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8"/>
          <w:szCs w:val="28"/>
        </w:rPr>
      </w:pPr>
    </w:p>
    <w:p w:rsidR="004B213A" w:rsidRDefault="004B213A" w:rsidP="004B213A">
      <w:pPr>
        <w:spacing w:line="240" w:lineRule="exact"/>
        <w:ind w:right="-994"/>
        <w:jc w:val="both"/>
        <w:rPr>
          <w:b/>
          <w:sz w:val="28"/>
          <w:szCs w:val="28"/>
        </w:rPr>
      </w:pPr>
    </w:p>
    <w:p w:rsidR="004B213A" w:rsidRDefault="004B213A" w:rsidP="004B213A">
      <w:pPr>
        <w:spacing w:line="240" w:lineRule="exact"/>
        <w:ind w:right="-994" w:firstLine="1701"/>
        <w:jc w:val="both"/>
        <w:rPr>
          <w:b/>
          <w:sz w:val="28"/>
          <w:szCs w:val="28"/>
        </w:rPr>
      </w:pPr>
    </w:p>
    <w:p w:rsidR="004B213A" w:rsidRDefault="004B213A" w:rsidP="004B213A">
      <w:pPr>
        <w:spacing w:line="240" w:lineRule="exact"/>
        <w:ind w:right="-994" w:firstLine="1701"/>
        <w:jc w:val="both"/>
        <w:rPr>
          <w:sz w:val="28"/>
          <w:szCs w:val="28"/>
        </w:rPr>
      </w:pPr>
    </w:p>
    <w:p w:rsidR="004B213A" w:rsidRDefault="004B213A" w:rsidP="004B213A">
      <w:pPr>
        <w:ind w:right="-994" w:firstLine="1134"/>
        <w:jc w:val="both"/>
        <w:rPr>
          <w:sz w:val="28"/>
          <w:szCs w:val="28"/>
        </w:rPr>
      </w:pPr>
    </w:p>
    <w:p w:rsidR="004B213A" w:rsidRDefault="004B213A" w:rsidP="004B213A">
      <w:pPr>
        <w:spacing w:line="240" w:lineRule="exact"/>
        <w:ind w:right="-994"/>
        <w:jc w:val="center"/>
        <w:rPr>
          <w:sz w:val="28"/>
          <w:szCs w:val="28"/>
        </w:rPr>
      </w:pPr>
    </w:p>
    <w:p w:rsidR="004B213A" w:rsidRDefault="004B213A" w:rsidP="004B213A">
      <w:pPr>
        <w:spacing w:line="240" w:lineRule="exact"/>
        <w:ind w:right="-994"/>
        <w:rPr>
          <w:b/>
          <w:sz w:val="28"/>
          <w:szCs w:val="28"/>
        </w:rPr>
      </w:pPr>
    </w:p>
    <w:p w:rsidR="004B213A" w:rsidRDefault="004B213A" w:rsidP="004B213A">
      <w:pPr>
        <w:spacing w:line="240" w:lineRule="exact"/>
        <w:ind w:right="-994" w:firstLine="1701"/>
        <w:jc w:val="both"/>
        <w:rPr>
          <w:rFonts w:ascii="Book Antiqua" w:hAnsi="Book Antiqua"/>
          <w:sz w:val="28"/>
          <w:szCs w:val="28"/>
        </w:rPr>
      </w:pPr>
    </w:p>
    <w:p w:rsidR="004B213A" w:rsidRDefault="004B213A" w:rsidP="004B213A">
      <w:pPr>
        <w:spacing w:line="240" w:lineRule="exact"/>
        <w:ind w:right="-994"/>
        <w:jc w:val="both"/>
        <w:rPr>
          <w:rFonts w:ascii="Book Antiqua" w:hAnsi="Book Antiqua"/>
          <w:sz w:val="28"/>
          <w:szCs w:val="28"/>
        </w:rPr>
      </w:pPr>
    </w:p>
    <w:p w:rsidR="004B213A" w:rsidRDefault="004B213A" w:rsidP="004B213A">
      <w:pPr>
        <w:spacing w:line="240" w:lineRule="exact"/>
        <w:ind w:right="-994"/>
        <w:jc w:val="both"/>
        <w:rPr>
          <w:rFonts w:ascii="Book Antiqua" w:hAnsi="Book Antiqua"/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</w:t>
      </w:r>
    </w:p>
    <w:p w:rsidR="004B213A" w:rsidRDefault="004B213A" w:rsidP="004B213A">
      <w:pPr>
        <w:spacing w:line="240" w:lineRule="exact"/>
        <w:ind w:right="-994"/>
        <w:jc w:val="both"/>
        <w:rPr>
          <w:rFonts w:ascii="Book Antiqua" w:hAnsi="Book Antiqua"/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rFonts w:ascii="Book Antiqua" w:hAnsi="Book Antiqua"/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rFonts w:ascii="Book Antiqua" w:hAnsi="Book Antiqua"/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jc w:val="both"/>
        <w:rPr>
          <w:rFonts w:ascii="Book Antiqua" w:hAnsi="Book Antiqua"/>
          <w:b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</w:t>
      </w:r>
    </w:p>
    <w:p w:rsidR="004B213A" w:rsidRDefault="004B213A" w:rsidP="004B213A">
      <w:pPr>
        <w:spacing w:line="240" w:lineRule="exact"/>
        <w:ind w:right="-994"/>
        <w:rPr>
          <w:rFonts w:ascii="Book Antiqua" w:hAnsi="Book Antiqua"/>
          <w:b/>
          <w:bCs/>
          <w:sz w:val="24"/>
          <w:szCs w:val="24"/>
        </w:rPr>
      </w:pPr>
    </w:p>
    <w:p w:rsidR="004B213A" w:rsidRDefault="004B213A" w:rsidP="004B213A">
      <w:pPr>
        <w:spacing w:line="240" w:lineRule="exact"/>
        <w:ind w:right="-994"/>
        <w:rPr>
          <w:rFonts w:ascii="Book Antiqua" w:hAnsi="Book Antiqua"/>
          <w:bCs/>
          <w:sz w:val="24"/>
          <w:szCs w:val="24"/>
        </w:rPr>
      </w:pPr>
    </w:p>
    <w:p w:rsidR="004B213A" w:rsidRDefault="004B213A" w:rsidP="004B213A">
      <w:pPr>
        <w:ind w:right="-994"/>
        <w:rPr>
          <w:sz w:val="24"/>
          <w:szCs w:val="24"/>
        </w:rPr>
      </w:pPr>
    </w:p>
    <w:p w:rsidR="004B213A" w:rsidRDefault="004B213A" w:rsidP="004B213A">
      <w:pPr>
        <w:ind w:right="-994"/>
        <w:rPr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4B213A" w:rsidRDefault="004B213A" w:rsidP="004B213A">
      <w:pPr>
        <w:ind w:right="-994"/>
        <w:rPr>
          <w:sz w:val="24"/>
          <w:szCs w:val="24"/>
        </w:rPr>
      </w:pPr>
    </w:p>
    <w:p w:rsidR="004B213A" w:rsidRDefault="004B213A" w:rsidP="004B213A">
      <w:pPr>
        <w:ind w:right="-994"/>
        <w:rPr>
          <w:sz w:val="24"/>
          <w:szCs w:val="24"/>
        </w:rPr>
      </w:pPr>
    </w:p>
    <w:p w:rsidR="004B213A" w:rsidRDefault="004B213A" w:rsidP="004B213A">
      <w:pPr>
        <w:ind w:right="-994"/>
        <w:rPr>
          <w:sz w:val="24"/>
          <w:szCs w:val="24"/>
        </w:rPr>
      </w:pPr>
    </w:p>
    <w:p w:rsidR="004B213A" w:rsidRDefault="004B213A" w:rsidP="004B213A">
      <w:pPr>
        <w:ind w:right="-994"/>
        <w:rPr>
          <w:sz w:val="24"/>
          <w:szCs w:val="24"/>
        </w:rPr>
      </w:pPr>
    </w:p>
    <w:p w:rsidR="004B213A" w:rsidRDefault="004B213A" w:rsidP="004B213A">
      <w:pPr>
        <w:ind w:right="-994"/>
        <w:rPr>
          <w:sz w:val="24"/>
          <w:szCs w:val="24"/>
        </w:rPr>
      </w:pPr>
    </w:p>
    <w:p w:rsidR="004B213A" w:rsidRDefault="004B213A" w:rsidP="004B213A">
      <w:pPr>
        <w:ind w:right="-994"/>
      </w:pPr>
    </w:p>
    <w:p w:rsidR="004B213A" w:rsidRDefault="004B213A">
      <w:bookmarkStart w:id="0" w:name="_GoBack"/>
      <w:bookmarkEnd w:id="0"/>
    </w:p>
    <w:sectPr w:rsidR="004B2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3A"/>
    <w:rsid w:val="004B213A"/>
    <w:rsid w:val="009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1F79B-967C-46C9-B879-2B585035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2019-04-24T12:04:00Z</dcterms:created>
  <dcterms:modified xsi:type="dcterms:W3CDTF">2019-04-24T12:04:00Z</dcterms:modified>
</cp:coreProperties>
</file>