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FE" w:rsidRDefault="007257FE"/>
    <w:p w:rsidR="000A4C69" w:rsidRDefault="000A4C69"/>
    <w:p w:rsidR="000A4C69" w:rsidRDefault="000A4C69" w:rsidP="000A4C69"/>
    <w:p w:rsidR="000A4C69" w:rsidRDefault="000A4C69" w:rsidP="000A4C69">
      <w:pPr>
        <w:ind w:firstLine="708"/>
      </w:pPr>
    </w:p>
    <w:p w:rsidR="000A4C69" w:rsidRDefault="000A4C69" w:rsidP="000A4C69">
      <w:pPr>
        <w:ind w:left="142" w:right="-1135" w:firstLine="720"/>
        <w:jc w:val="both"/>
        <w:rPr>
          <w:sz w:val="24"/>
          <w:szCs w:val="24"/>
        </w:rPr>
      </w:pPr>
    </w:p>
    <w:p w:rsidR="000A4C69" w:rsidRDefault="000A4C69" w:rsidP="000A4C69">
      <w:pPr>
        <w:spacing w:line="240" w:lineRule="atLeast"/>
        <w:ind w:right="-113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 xml:space="preserve"> 08/19</w:t>
      </w:r>
    </w:p>
    <w:p w:rsidR="000A4C69" w:rsidRDefault="000A4C69" w:rsidP="000A4C69">
      <w:pPr>
        <w:ind w:right="-1135"/>
        <w:rPr>
          <w:sz w:val="28"/>
          <w:szCs w:val="28"/>
        </w:rPr>
      </w:pPr>
    </w:p>
    <w:p w:rsidR="000A4C69" w:rsidRDefault="000A4C69" w:rsidP="000A4C69">
      <w:pPr>
        <w:ind w:right="-1135"/>
        <w:rPr>
          <w:sz w:val="28"/>
          <w:szCs w:val="28"/>
        </w:rPr>
      </w:pPr>
    </w:p>
    <w:p w:rsidR="000A4C69" w:rsidRDefault="000A4C69" w:rsidP="000A4C69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0A4C69" w:rsidRDefault="000A4C69" w:rsidP="000A4C69">
      <w:pPr>
        <w:ind w:right="-994"/>
        <w:rPr>
          <w:sz w:val="28"/>
          <w:szCs w:val="28"/>
        </w:rPr>
      </w:pPr>
    </w:p>
    <w:p w:rsidR="000A4C69" w:rsidRDefault="000A4C69" w:rsidP="000A4C69">
      <w:pPr>
        <w:ind w:right="-994" w:firstLine="709"/>
        <w:rPr>
          <w:sz w:val="28"/>
          <w:szCs w:val="28"/>
        </w:rPr>
      </w:pPr>
    </w:p>
    <w:p w:rsidR="000A4C69" w:rsidRDefault="000A4C69" w:rsidP="000A4C69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>, Giselda Elias da Cunha, Diretora Municipal de Trânsito do Governo do Município de Buritama, e Jaime Gonçalves Sampaio, Presidente do CONSEG-Conselho Comunitário de Segurança do Município</w:t>
      </w:r>
      <w:r>
        <w:rPr>
          <w:sz w:val="28"/>
          <w:szCs w:val="28"/>
        </w:rPr>
        <w:t>, sejam tomadas as providências necessárias, objetivando a construção de uma lombada ou de um outro tipo de redutor de velocidade na altura do número 1134 da Rua Floriano Peixoto.</w:t>
      </w:r>
    </w:p>
    <w:p w:rsidR="000A4C69" w:rsidRDefault="000A4C69" w:rsidP="000A4C69">
      <w:pPr>
        <w:ind w:left="142" w:right="-994" w:firstLine="709"/>
        <w:jc w:val="both"/>
        <w:rPr>
          <w:sz w:val="28"/>
          <w:szCs w:val="28"/>
        </w:rPr>
      </w:pPr>
    </w:p>
    <w:p w:rsidR="000A4C69" w:rsidRDefault="000A4C69" w:rsidP="000A4C69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 recebimento dos inúmeros pedidos de munícipes, principalmente de moradores ali das proximidades, nos cobrando providências junto ao Governo do Município de Buritama, objetivando a construção de uma lombada ou de um outro tipo de redutor de velocidade naquela rua, como forma de oferecer mais segurança aos muitos usuários daquela via pública.  </w:t>
      </w:r>
    </w:p>
    <w:p w:rsidR="000A4C69" w:rsidRDefault="000A4C69" w:rsidP="000A4C69">
      <w:pPr>
        <w:ind w:left="142" w:right="-994" w:firstLine="709"/>
        <w:jc w:val="both"/>
        <w:rPr>
          <w:sz w:val="28"/>
          <w:szCs w:val="28"/>
        </w:rPr>
      </w:pPr>
    </w:p>
    <w:p w:rsidR="000A4C69" w:rsidRDefault="000A4C69" w:rsidP="000A4C69">
      <w:pPr>
        <w:ind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Espera-se que o Governo do Município de Buritama acate esta nossa sugestão, determinando de pronto a sua execução.</w:t>
      </w:r>
    </w:p>
    <w:p w:rsidR="000A4C69" w:rsidRDefault="000A4C69" w:rsidP="000A4C69">
      <w:pPr>
        <w:ind w:right="-994" w:firstLine="709"/>
        <w:jc w:val="both"/>
        <w:rPr>
          <w:sz w:val="28"/>
          <w:szCs w:val="28"/>
        </w:rPr>
      </w:pPr>
    </w:p>
    <w:p w:rsidR="000A4C69" w:rsidRDefault="000A4C69" w:rsidP="000A4C69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Sala das Sessões, 12 de fevereiro de 2019.</w:t>
      </w:r>
    </w:p>
    <w:p w:rsidR="000A4C69" w:rsidRDefault="000A4C69" w:rsidP="000A4C69">
      <w:pPr>
        <w:ind w:right="-994"/>
        <w:jc w:val="both"/>
        <w:rPr>
          <w:b/>
          <w:bCs/>
          <w:sz w:val="28"/>
          <w:szCs w:val="28"/>
        </w:rPr>
      </w:pPr>
    </w:p>
    <w:p w:rsidR="000A4C69" w:rsidRDefault="000A4C69" w:rsidP="000A4C69">
      <w:pPr>
        <w:ind w:right="-994"/>
        <w:jc w:val="both"/>
        <w:rPr>
          <w:b/>
          <w:bCs/>
          <w:sz w:val="28"/>
          <w:szCs w:val="28"/>
        </w:rPr>
      </w:pPr>
    </w:p>
    <w:p w:rsidR="000A4C69" w:rsidRDefault="000A4C69" w:rsidP="000A4C69">
      <w:pPr>
        <w:ind w:right="-994"/>
        <w:jc w:val="both"/>
        <w:rPr>
          <w:b/>
          <w:bCs/>
          <w:sz w:val="28"/>
          <w:szCs w:val="28"/>
        </w:rPr>
      </w:pPr>
    </w:p>
    <w:p w:rsidR="000A4C69" w:rsidRDefault="000A4C69" w:rsidP="000A4C69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FERNANDO CRISTIANO LAVECCHIA</w:t>
      </w:r>
    </w:p>
    <w:p w:rsidR="000A4C69" w:rsidRDefault="000A4C69" w:rsidP="000A4C69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VEREADOR</w:t>
      </w:r>
    </w:p>
    <w:p w:rsidR="000A4C69" w:rsidRDefault="000A4C69">
      <w:bookmarkStart w:id="0" w:name="_GoBack"/>
      <w:bookmarkEnd w:id="0"/>
    </w:p>
    <w:sectPr w:rsidR="000A4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69"/>
    <w:rsid w:val="000A4C69"/>
    <w:rsid w:val="007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B5256-D5E8-474B-8BD5-4CFB008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2019-02-13T10:32:00Z</dcterms:created>
  <dcterms:modified xsi:type="dcterms:W3CDTF">2019-02-13T10:32:00Z</dcterms:modified>
</cp:coreProperties>
</file>