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D5" w:rsidRPr="004B0947" w:rsidRDefault="001A1807" w:rsidP="000077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</w:pPr>
      <w:bookmarkStart w:id="0" w:name="_GoBack"/>
      <w:bookmarkEnd w:id="0"/>
      <w:r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 xml:space="preserve">PROJETO DE </w:t>
      </w:r>
      <w:r w:rsidR="002013B1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 xml:space="preserve">LEI Nº </w:t>
      </w:r>
      <w:r w:rsidR="004B0947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91</w:t>
      </w:r>
      <w:r w:rsidR="002F0380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,</w:t>
      </w:r>
      <w:r w:rsidR="002013B1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 xml:space="preserve"> DE </w:t>
      </w:r>
      <w:r w:rsidR="00744E27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29</w:t>
      </w:r>
      <w:r w:rsidR="002F0380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 xml:space="preserve"> DE </w:t>
      </w:r>
      <w:r w:rsidR="00086B51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NOVEMBRO</w:t>
      </w:r>
      <w:r w:rsidR="002013B1"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 xml:space="preserve"> DE 2018.</w:t>
      </w:r>
    </w:p>
    <w:p w:rsidR="00086B51" w:rsidRPr="004B0947" w:rsidRDefault="002921D5" w:rsidP="00086B51">
      <w:pPr>
        <w:spacing w:after="0" w:line="240" w:lineRule="auto"/>
        <w:jc w:val="both"/>
        <w:rPr>
          <w:rFonts w:ascii="Times New Roman" w:hAnsi="Times New Roman"/>
        </w:rPr>
      </w:pPr>
      <w:r w:rsidRPr="004B0947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845286" w:rsidRPr="004B0947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ab/>
      </w:r>
      <w:r w:rsidRPr="004B0947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 xml:space="preserve">"DISPÕE SOBRE A </w:t>
      </w:r>
      <w:r w:rsidR="00086B51" w:rsidRPr="004B0947">
        <w:rPr>
          <w:rFonts w:ascii="Times New Roman" w:hAnsi="Times New Roman"/>
        </w:rPr>
        <w:t xml:space="preserve">INSTITUIÇÃO E SISTEMATIZAÇÃO DE </w:t>
      </w:r>
      <w:r w:rsidR="005C6046" w:rsidRPr="004B0947">
        <w:rPr>
          <w:rFonts w:ascii="Times New Roman" w:hAnsi="Times New Roman"/>
        </w:rPr>
        <w:t>ABONO DE NATAL</w:t>
      </w:r>
      <w:r w:rsidR="00086B51" w:rsidRPr="004B0947">
        <w:rPr>
          <w:rFonts w:ascii="Times New Roman" w:hAnsi="Times New Roman"/>
        </w:rPr>
        <w:t xml:space="preserve"> AOS SERVIDORES PÚBLICOS MUNICIPAIS</w:t>
      </w:r>
      <w:r w:rsidR="005C6046" w:rsidRPr="004B0947">
        <w:rPr>
          <w:rFonts w:ascii="Times New Roman" w:hAnsi="Times New Roman"/>
        </w:rPr>
        <w:t xml:space="preserve">, ATIVOS E INATIVOS, BEM COMO AOS SERVIDORES DAS AUTARQUIAS E CONSELHEIROS TUTELARES, </w:t>
      </w:r>
      <w:r w:rsidR="00086B51" w:rsidRPr="004B0947">
        <w:rPr>
          <w:rFonts w:ascii="Times New Roman" w:hAnsi="Times New Roman"/>
        </w:rPr>
        <w:t>DO MUNICÍPIO DE BURITAMA/SP NO CORRENTE ANO/EXERCÍCIO DE 2018, E DÁ OUTRAS PROVIDÊNCIAS”.</w:t>
      </w:r>
    </w:p>
    <w:p w:rsidR="002013B1" w:rsidRPr="004B0947" w:rsidRDefault="002921D5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845286" w:rsidRPr="004B0947">
        <w:rPr>
          <w:rFonts w:ascii="Times New Roman" w:hAnsi="Times New Roman"/>
          <w:b/>
          <w:sz w:val="24"/>
          <w:szCs w:val="24"/>
        </w:rPr>
        <w:tab/>
      </w:r>
      <w:r w:rsidR="002013B1" w:rsidRPr="004B0947">
        <w:rPr>
          <w:rFonts w:ascii="Times New Roman" w:hAnsi="Times New Roman"/>
          <w:b/>
          <w:sz w:val="24"/>
          <w:szCs w:val="24"/>
        </w:rPr>
        <w:t>O PREFEITO MUNICIPAL DE BURITAMA</w:t>
      </w:r>
      <w:r w:rsidR="002013B1" w:rsidRPr="004B0947">
        <w:rPr>
          <w:rFonts w:ascii="Times New Roman" w:hAnsi="Times New Roman"/>
          <w:sz w:val="24"/>
          <w:szCs w:val="24"/>
        </w:rPr>
        <w:t xml:space="preserve"> faz sabe</w:t>
      </w:r>
      <w:r w:rsidR="002F0380" w:rsidRPr="004B0947">
        <w:rPr>
          <w:rFonts w:ascii="Times New Roman" w:hAnsi="Times New Roman"/>
          <w:sz w:val="24"/>
          <w:szCs w:val="24"/>
        </w:rPr>
        <w:t>r que a Câmara Municipal aprova</w:t>
      </w:r>
      <w:r w:rsidR="002013B1" w:rsidRPr="004B0947">
        <w:rPr>
          <w:rFonts w:ascii="Times New Roman" w:hAnsi="Times New Roman"/>
          <w:sz w:val="24"/>
          <w:szCs w:val="24"/>
        </w:rPr>
        <w:t xml:space="preserve"> e ele sanciona e promulga a seguinte Lei:</w:t>
      </w:r>
    </w:p>
    <w:p w:rsidR="002F0380" w:rsidRPr="004B0947" w:rsidRDefault="002F0380" w:rsidP="005E7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A1807" w:rsidRPr="004B0947" w:rsidRDefault="002921D5" w:rsidP="0000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</w:pPr>
      <w:r w:rsidRPr="004B0947">
        <w:rPr>
          <w:rFonts w:ascii="Times New Roman" w:eastAsia="Times New Roman" w:hAnsi="Times New Roman"/>
          <w:b/>
          <w:sz w:val="24"/>
          <w:szCs w:val="24"/>
          <w:lang w:eastAsia="pt-BR"/>
        </w:rPr>
        <w:t>Capítulo </w:t>
      </w:r>
      <w:r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I</w:t>
      </w:r>
    </w:p>
    <w:p w:rsidR="002921D5" w:rsidRPr="004B0947" w:rsidRDefault="002921D5" w:rsidP="0000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B0947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DAS DISPOSIÇÕES GERAIS</w:t>
      </w:r>
    </w:p>
    <w:p w:rsidR="00683BA5" w:rsidRPr="004B0947" w:rsidRDefault="00683BA5" w:rsidP="0008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C6046" w:rsidRPr="004B0947" w:rsidRDefault="00086B51" w:rsidP="00086B5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>Art. 1º</w:t>
      </w:r>
      <w:r w:rsidRPr="004B0947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B0947">
        <w:rPr>
          <w:rFonts w:ascii="Times New Roman" w:hAnsi="Times New Roman"/>
          <w:sz w:val="24"/>
          <w:szCs w:val="24"/>
        </w:rPr>
        <w:t xml:space="preserve">Fica instituído para o corrente ano/exercício de 2018 o </w:t>
      </w:r>
      <w:r w:rsidRPr="004B0947">
        <w:rPr>
          <w:rFonts w:ascii="Times New Roman" w:hAnsi="Times New Roman"/>
          <w:i/>
          <w:sz w:val="24"/>
          <w:szCs w:val="24"/>
        </w:rPr>
        <w:t>“</w:t>
      </w:r>
      <w:r w:rsidR="005C6046" w:rsidRPr="004B0947">
        <w:rPr>
          <w:rFonts w:ascii="Times New Roman" w:hAnsi="Times New Roman"/>
          <w:i/>
          <w:sz w:val="24"/>
          <w:szCs w:val="24"/>
        </w:rPr>
        <w:t>ABONO DE NATAL</w:t>
      </w:r>
      <w:r w:rsidRPr="004B0947">
        <w:rPr>
          <w:rFonts w:ascii="Times New Roman" w:hAnsi="Times New Roman"/>
          <w:i/>
          <w:sz w:val="24"/>
          <w:szCs w:val="24"/>
        </w:rPr>
        <w:t>”</w:t>
      </w:r>
      <w:r w:rsidRPr="004B0947">
        <w:rPr>
          <w:rFonts w:ascii="Times New Roman" w:hAnsi="Times New Roman"/>
          <w:sz w:val="24"/>
          <w:szCs w:val="24"/>
        </w:rPr>
        <w:t>, aos Servidores Públicos Municipais, efetivos e comissionados</w:t>
      </w:r>
      <w:r w:rsidR="005C6046" w:rsidRPr="004B0947">
        <w:rPr>
          <w:rFonts w:ascii="Times New Roman" w:hAnsi="Times New Roman"/>
          <w:sz w:val="24"/>
          <w:szCs w:val="24"/>
        </w:rPr>
        <w:t>, aos ativos</w:t>
      </w:r>
      <w:r w:rsidR="00C42A9B">
        <w:rPr>
          <w:rFonts w:ascii="Times New Roman" w:hAnsi="Times New Roman"/>
          <w:sz w:val="24"/>
          <w:szCs w:val="24"/>
        </w:rPr>
        <w:t xml:space="preserve"> em exercício</w:t>
      </w:r>
      <w:r w:rsidR="005C6046" w:rsidRPr="004B0947">
        <w:rPr>
          <w:rFonts w:ascii="Times New Roman" w:hAnsi="Times New Roman"/>
          <w:sz w:val="24"/>
          <w:szCs w:val="24"/>
        </w:rPr>
        <w:t xml:space="preserve"> e</w:t>
      </w:r>
      <w:r w:rsidR="00C42A9B">
        <w:rPr>
          <w:rFonts w:ascii="Times New Roman" w:hAnsi="Times New Roman"/>
          <w:sz w:val="24"/>
          <w:szCs w:val="24"/>
        </w:rPr>
        <w:t>,</w:t>
      </w:r>
      <w:r w:rsidR="005C6046" w:rsidRPr="004B0947">
        <w:rPr>
          <w:rFonts w:ascii="Times New Roman" w:hAnsi="Times New Roman"/>
          <w:sz w:val="24"/>
          <w:szCs w:val="24"/>
        </w:rPr>
        <w:t xml:space="preserve"> inativos, bem como aos servidores das autarquias e conselheiros tutelares do Município de Buritama/SP.</w:t>
      </w:r>
    </w:p>
    <w:p w:rsidR="00086B51" w:rsidRPr="004B0947" w:rsidRDefault="00086B51" w:rsidP="00086B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6B51" w:rsidRPr="004B0947" w:rsidRDefault="00086B51" w:rsidP="00086B5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>Art. 2º</w:t>
      </w:r>
      <w:r w:rsidRPr="004B0947">
        <w:rPr>
          <w:rFonts w:ascii="Times New Roman" w:hAnsi="Times New Roman"/>
          <w:sz w:val="24"/>
          <w:szCs w:val="24"/>
        </w:rPr>
        <w:t xml:space="preserve"> O </w:t>
      </w:r>
      <w:r w:rsidRPr="004B0947">
        <w:rPr>
          <w:rFonts w:ascii="Times New Roman" w:eastAsia="SimSun" w:hAnsi="Times New Roman"/>
          <w:sz w:val="24"/>
          <w:szCs w:val="24"/>
        </w:rPr>
        <w:t xml:space="preserve">valor do </w:t>
      </w:r>
      <w:r w:rsidR="005C6046" w:rsidRPr="004B0947">
        <w:rPr>
          <w:rFonts w:ascii="Times New Roman" w:eastAsia="SimSun" w:hAnsi="Times New Roman"/>
          <w:sz w:val="24"/>
          <w:szCs w:val="24"/>
        </w:rPr>
        <w:t>abono de natal</w:t>
      </w:r>
      <w:r w:rsidRPr="004B0947">
        <w:rPr>
          <w:rFonts w:ascii="Times New Roman" w:eastAsia="SimSun" w:hAnsi="Times New Roman"/>
          <w:sz w:val="24"/>
          <w:szCs w:val="24"/>
        </w:rPr>
        <w:t xml:space="preserve"> será escalonado</w:t>
      </w:r>
      <w:r w:rsidR="002058EC" w:rsidRPr="004B0947">
        <w:rPr>
          <w:rFonts w:ascii="Times New Roman" w:eastAsia="SimSun" w:hAnsi="Times New Roman"/>
          <w:sz w:val="24"/>
          <w:szCs w:val="24"/>
        </w:rPr>
        <w:t xml:space="preserve"> em 04 (quatro) faixas</w:t>
      </w:r>
      <w:r w:rsidRPr="004B0947">
        <w:rPr>
          <w:rFonts w:ascii="Times New Roman" w:eastAsia="SimSun" w:hAnsi="Times New Roman"/>
          <w:sz w:val="24"/>
          <w:szCs w:val="24"/>
        </w:rPr>
        <w:t>, conforme a</w:t>
      </w:r>
      <w:r w:rsidR="00C42A9B">
        <w:rPr>
          <w:rFonts w:ascii="Times New Roman" w:eastAsia="SimSun" w:hAnsi="Times New Roman"/>
          <w:sz w:val="24"/>
          <w:szCs w:val="24"/>
        </w:rPr>
        <w:t>o</w:t>
      </w:r>
      <w:r w:rsidRPr="004B0947">
        <w:rPr>
          <w:rFonts w:ascii="Times New Roman" w:eastAsia="SimSun" w:hAnsi="Times New Roman"/>
          <w:sz w:val="24"/>
          <w:szCs w:val="24"/>
        </w:rPr>
        <w:t xml:space="preserve"> </w:t>
      </w:r>
      <w:r w:rsidR="00C42A9B">
        <w:rPr>
          <w:rFonts w:ascii="Times New Roman" w:eastAsia="SimSun" w:hAnsi="Times New Roman"/>
          <w:sz w:val="24"/>
          <w:szCs w:val="24"/>
        </w:rPr>
        <w:t xml:space="preserve">vencimento base </w:t>
      </w:r>
      <w:r w:rsidR="00F51A40" w:rsidRPr="004B0947">
        <w:rPr>
          <w:rFonts w:ascii="Times New Roman" w:eastAsia="SimSun" w:hAnsi="Times New Roman"/>
          <w:sz w:val="24"/>
          <w:szCs w:val="24"/>
        </w:rPr>
        <w:t xml:space="preserve">do servidor </w:t>
      </w:r>
      <w:r w:rsidRPr="004B0947">
        <w:rPr>
          <w:rFonts w:ascii="Times New Roman" w:eastAsia="SimSun" w:hAnsi="Times New Roman"/>
          <w:sz w:val="24"/>
          <w:szCs w:val="24"/>
        </w:rPr>
        <w:t>- de acordo com a tabela grau/referência na seguinte ordem:</w:t>
      </w:r>
    </w:p>
    <w:p w:rsidR="00086B51" w:rsidRPr="004B0947" w:rsidRDefault="00086B51" w:rsidP="00086B5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</w:p>
    <w:tbl>
      <w:tblPr>
        <w:tblStyle w:val="Tabelacomgrade"/>
        <w:tblW w:w="9847" w:type="dxa"/>
        <w:tblLook w:val="04A0" w:firstRow="1" w:lastRow="0" w:firstColumn="1" w:lastColumn="0" w:noHBand="0" w:noVBand="1"/>
      </w:tblPr>
      <w:tblGrid>
        <w:gridCol w:w="6799"/>
        <w:gridCol w:w="3048"/>
      </w:tblGrid>
      <w:tr w:rsidR="004B0947" w:rsidRPr="004B0947" w:rsidTr="002058EC">
        <w:tc>
          <w:tcPr>
            <w:tcW w:w="6799" w:type="dxa"/>
          </w:tcPr>
          <w:p w:rsidR="00086B51" w:rsidRPr="004B0947" w:rsidRDefault="00C42A9B" w:rsidP="002737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Vencimento</w:t>
            </w:r>
            <w:r w:rsidR="00086B51" w:rsidRPr="004B0947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base</w:t>
            </w:r>
          </w:p>
        </w:tc>
        <w:tc>
          <w:tcPr>
            <w:tcW w:w="3048" w:type="dxa"/>
          </w:tcPr>
          <w:p w:rsidR="00086B51" w:rsidRPr="004B0947" w:rsidRDefault="00086B51" w:rsidP="00086B51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Valor do Vale Natalino</w:t>
            </w:r>
          </w:p>
        </w:tc>
      </w:tr>
      <w:tr w:rsidR="004B0947" w:rsidRPr="004B0947" w:rsidTr="002058EC">
        <w:tc>
          <w:tcPr>
            <w:tcW w:w="6799" w:type="dxa"/>
          </w:tcPr>
          <w:p w:rsidR="00086B51" w:rsidRPr="004B0947" w:rsidRDefault="00086B51" w:rsidP="005C604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Até R$ 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00,00 (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dois 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mil reais)</w:t>
            </w:r>
          </w:p>
        </w:tc>
        <w:tc>
          <w:tcPr>
            <w:tcW w:w="3048" w:type="dxa"/>
          </w:tcPr>
          <w:p w:rsidR="00086B51" w:rsidRPr="004B0947" w:rsidRDefault="00086B51" w:rsidP="00086B5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>R$ 500,00 (quinhentos reais)</w:t>
            </w:r>
          </w:p>
        </w:tc>
      </w:tr>
      <w:tr w:rsidR="004B0947" w:rsidRPr="004B0947" w:rsidTr="002058EC">
        <w:tc>
          <w:tcPr>
            <w:tcW w:w="6799" w:type="dxa"/>
          </w:tcPr>
          <w:p w:rsidR="00086B51" w:rsidRPr="004B0947" w:rsidRDefault="00086B51" w:rsidP="005C604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De R$ 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00,01 (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dois 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mil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 reais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, e um centavo) até R$ 3.000,00 (três mil reais)</w:t>
            </w:r>
          </w:p>
        </w:tc>
        <w:tc>
          <w:tcPr>
            <w:tcW w:w="3048" w:type="dxa"/>
          </w:tcPr>
          <w:p w:rsidR="00086B51" w:rsidRPr="004B0947" w:rsidRDefault="00086B51" w:rsidP="00086B5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>R$ 400,00 (quinhentos reais)</w:t>
            </w:r>
          </w:p>
        </w:tc>
      </w:tr>
      <w:tr w:rsidR="004B0947" w:rsidRPr="004B0947" w:rsidTr="002058EC">
        <w:tc>
          <w:tcPr>
            <w:tcW w:w="6799" w:type="dxa"/>
          </w:tcPr>
          <w:p w:rsidR="00086B51" w:rsidRPr="004B0947" w:rsidRDefault="00086B51" w:rsidP="005C604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>De R$ 3.000,01 (três mil reais e um centavo) até R$ 4.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00,00 (quatro mil reais)</w:t>
            </w:r>
          </w:p>
        </w:tc>
        <w:tc>
          <w:tcPr>
            <w:tcW w:w="3048" w:type="dxa"/>
          </w:tcPr>
          <w:p w:rsidR="00086B51" w:rsidRPr="004B0947" w:rsidRDefault="00086B51" w:rsidP="00086B5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>R$ 300,00 (trezentos reais)</w:t>
            </w:r>
          </w:p>
        </w:tc>
      </w:tr>
      <w:tr w:rsidR="004B0947" w:rsidRPr="004B0947" w:rsidTr="002058EC">
        <w:tc>
          <w:tcPr>
            <w:tcW w:w="6799" w:type="dxa"/>
          </w:tcPr>
          <w:p w:rsidR="00086B51" w:rsidRPr="004B0947" w:rsidRDefault="00086B51" w:rsidP="005C604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>Acima de R$ 4.</w:t>
            </w:r>
            <w:r w:rsidR="005C6046" w:rsidRPr="004B0947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00,01 (quatro mil reais e um centavo) </w:t>
            </w:r>
          </w:p>
        </w:tc>
        <w:tc>
          <w:tcPr>
            <w:tcW w:w="3048" w:type="dxa"/>
          </w:tcPr>
          <w:p w:rsidR="00086B51" w:rsidRPr="004B0947" w:rsidRDefault="00086B51" w:rsidP="002058E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R$ </w:t>
            </w:r>
            <w:r w:rsidR="002058EC" w:rsidRPr="004B0947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>00,00 (</w:t>
            </w:r>
            <w:r w:rsidR="002058EC" w:rsidRPr="004B0947">
              <w:rPr>
                <w:rFonts w:ascii="Times New Roman" w:eastAsia="SimSun" w:hAnsi="Times New Roman"/>
                <w:sz w:val="24"/>
                <w:szCs w:val="24"/>
              </w:rPr>
              <w:t>duzentos</w:t>
            </w:r>
            <w:r w:rsidRPr="004B0947">
              <w:rPr>
                <w:rFonts w:ascii="Times New Roman" w:eastAsia="SimSun" w:hAnsi="Times New Roman"/>
                <w:sz w:val="24"/>
                <w:szCs w:val="24"/>
              </w:rPr>
              <w:t xml:space="preserve"> reais)</w:t>
            </w:r>
          </w:p>
        </w:tc>
      </w:tr>
    </w:tbl>
    <w:p w:rsidR="00086B51" w:rsidRPr="004B0947" w:rsidRDefault="00086B51" w:rsidP="00086B5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</w:p>
    <w:p w:rsidR="00D97F9F" w:rsidRPr="004B0947" w:rsidRDefault="00D97F9F" w:rsidP="00D97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 xml:space="preserve">Art. </w:t>
      </w:r>
      <w:r w:rsidR="00330F27" w:rsidRPr="004B0947">
        <w:rPr>
          <w:rFonts w:ascii="Times New Roman" w:hAnsi="Times New Roman"/>
          <w:b/>
          <w:sz w:val="24"/>
          <w:szCs w:val="24"/>
        </w:rPr>
        <w:t>3</w:t>
      </w:r>
      <w:r w:rsidRPr="004B0947">
        <w:rPr>
          <w:rFonts w:ascii="Times New Roman" w:hAnsi="Times New Roman"/>
          <w:b/>
          <w:sz w:val="24"/>
          <w:szCs w:val="24"/>
        </w:rPr>
        <w:t>º</w:t>
      </w:r>
      <w:r w:rsidRPr="004B0947">
        <w:rPr>
          <w:rFonts w:ascii="Times New Roman" w:hAnsi="Times New Roman"/>
          <w:sz w:val="24"/>
          <w:szCs w:val="24"/>
        </w:rPr>
        <w:t xml:space="preserve"> O servidor públi</w:t>
      </w:r>
      <w:r w:rsidR="008F237B" w:rsidRPr="004B0947">
        <w:rPr>
          <w:rFonts w:ascii="Times New Roman" w:hAnsi="Times New Roman"/>
          <w:sz w:val="24"/>
          <w:szCs w:val="24"/>
        </w:rPr>
        <w:t>co municipal eventual/horista das divisões</w:t>
      </w:r>
      <w:r w:rsidRPr="004B0947">
        <w:rPr>
          <w:rFonts w:ascii="Times New Roman" w:hAnsi="Times New Roman"/>
          <w:sz w:val="24"/>
          <w:szCs w:val="24"/>
        </w:rPr>
        <w:t xml:space="preserve"> </w:t>
      </w:r>
      <w:r w:rsidR="008F237B" w:rsidRPr="004B0947">
        <w:rPr>
          <w:rFonts w:ascii="Times New Roman" w:hAnsi="Times New Roman"/>
          <w:sz w:val="24"/>
          <w:szCs w:val="24"/>
        </w:rPr>
        <w:t>terá</w:t>
      </w:r>
      <w:r w:rsidR="00C42A9B">
        <w:rPr>
          <w:rFonts w:ascii="Times New Roman" w:hAnsi="Times New Roman"/>
          <w:sz w:val="24"/>
          <w:szCs w:val="24"/>
        </w:rPr>
        <w:t xml:space="preserve"> como referência de vencimento</w:t>
      </w:r>
      <w:r w:rsidRPr="004B0947">
        <w:rPr>
          <w:rFonts w:ascii="Times New Roman" w:hAnsi="Times New Roman"/>
          <w:sz w:val="24"/>
          <w:szCs w:val="24"/>
        </w:rPr>
        <w:t xml:space="preserve"> base o salário </w:t>
      </w:r>
      <w:r w:rsidR="00330F27" w:rsidRPr="004B0947">
        <w:rPr>
          <w:rFonts w:ascii="Times New Roman" w:hAnsi="Times New Roman"/>
          <w:sz w:val="24"/>
          <w:szCs w:val="24"/>
        </w:rPr>
        <w:t xml:space="preserve">equivalente </w:t>
      </w:r>
      <w:r w:rsidR="00744E27" w:rsidRPr="004B0947">
        <w:rPr>
          <w:rFonts w:ascii="Times New Roman" w:hAnsi="Times New Roman"/>
          <w:sz w:val="24"/>
          <w:szCs w:val="24"/>
        </w:rPr>
        <w:t>ao da mesma</w:t>
      </w:r>
      <w:r w:rsidRPr="004B0947">
        <w:rPr>
          <w:rFonts w:ascii="Times New Roman" w:hAnsi="Times New Roman"/>
          <w:sz w:val="24"/>
          <w:szCs w:val="24"/>
        </w:rPr>
        <w:t xml:space="preserve"> categoria</w:t>
      </w:r>
      <w:r w:rsidR="00330F27" w:rsidRPr="004B0947">
        <w:rPr>
          <w:rFonts w:ascii="Times New Roman" w:hAnsi="Times New Roman"/>
          <w:sz w:val="24"/>
          <w:szCs w:val="24"/>
        </w:rPr>
        <w:t>.</w:t>
      </w:r>
    </w:p>
    <w:p w:rsidR="00330F27" w:rsidRPr="004B0947" w:rsidRDefault="00330F27" w:rsidP="00D97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0F27" w:rsidRPr="004B0947" w:rsidRDefault="00330F27" w:rsidP="00330F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>Art. 4º</w:t>
      </w:r>
      <w:r w:rsidRPr="004B0947">
        <w:rPr>
          <w:rFonts w:ascii="Times New Roman" w:hAnsi="Times New Roman"/>
          <w:sz w:val="24"/>
          <w:szCs w:val="24"/>
        </w:rPr>
        <w:t xml:space="preserve"> O servidor público municipal que – conforme permissivo constitucional e legal, acumular dois cargos junto à Administração, fará jus ao recebimento de apenas um (01) único abono, sendo considerada para o fim de concessão a </w:t>
      </w:r>
      <w:r w:rsidR="00C42A9B">
        <w:rPr>
          <w:rFonts w:ascii="Times New Roman" w:hAnsi="Times New Roman"/>
          <w:sz w:val="24"/>
          <w:szCs w:val="24"/>
        </w:rPr>
        <w:t>vencimento</w:t>
      </w:r>
      <w:r w:rsidRPr="004B0947">
        <w:rPr>
          <w:rFonts w:ascii="Times New Roman" w:hAnsi="Times New Roman"/>
          <w:sz w:val="24"/>
          <w:szCs w:val="24"/>
        </w:rPr>
        <w:t xml:space="preserve"> base de maior valor.</w:t>
      </w:r>
    </w:p>
    <w:p w:rsidR="00330F27" w:rsidRPr="004B0947" w:rsidRDefault="00330F27" w:rsidP="00D97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6B51" w:rsidRPr="004B0947" w:rsidRDefault="002058EC" w:rsidP="00086B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 xml:space="preserve">Art. </w:t>
      </w:r>
      <w:r w:rsidR="00330F27" w:rsidRPr="004B0947">
        <w:rPr>
          <w:rFonts w:ascii="Times New Roman" w:hAnsi="Times New Roman"/>
          <w:b/>
          <w:sz w:val="24"/>
          <w:szCs w:val="24"/>
        </w:rPr>
        <w:t>5</w:t>
      </w:r>
      <w:r w:rsidRPr="004B0947">
        <w:rPr>
          <w:rFonts w:ascii="Times New Roman" w:hAnsi="Times New Roman"/>
          <w:b/>
          <w:sz w:val="24"/>
          <w:szCs w:val="24"/>
        </w:rPr>
        <w:t xml:space="preserve">º </w:t>
      </w:r>
      <w:r w:rsidR="00086B51" w:rsidRPr="004B0947">
        <w:rPr>
          <w:rFonts w:ascii="Times New Roman" w:hAnsi="Times New Roman"/>
          <w:sz w:val="24"/>
          <w:szCs w:val="24"/>
        </w:rPr>
        <w:t xml:space="preserve">Sobre o valor do </w:t>
      </w:r>
      <w:r w:rsidR="005C6046" w:rsidRPr="004B0947">
        <w:rPr>
          <w:rFonts w:ascii="Times New Roman" w:hAnsi="Times New Roman"/>
          <w:sz w:val="24"/>
          <w:szCs w:val="24"/>
        </w:rPr>
        <w:t>abono de natal</w:t>
      </w:r>
      <w:r w:rsidR="00086B51" w:rsidRPr="004B0947">
        <w:rPr>
          <w:rFonts w:ascii="Times New Roman" w:hAnsi="Times New Roman"/>
          <w:sz w:val="24"/>
          <w:szCs w:val="24"/>
        </w:rPr>
        <w:t xml:space="preserve"> não haverá incidência de descontos por encargos trabalhistas, ante a sua natureza de ajuda alimentícia, devendo ser pago integra</w:t>
      </w:r>
      <w:r w:rsidRPr="004B0947">
        <w:rPr>
          <w:rFonts w:ascii="Times New Roman" w:hAnsi="Times New Roman"/>
          <w:sz w:val="24"/>
          <w:szCs w:val="24"/>
        </w:rPr>
        <w:t>l</w:t>
      </w:r>
      <w:r w:rsidR="00086B51" w:rsidRPr="004B0947">
        <w:rPr>
          <w:rFonts w:ascii="Times New Roman" w:hAnsi="Times New Roman"/>
          <w:sz w:val="24"/>
          <w:szCs w:val="24"/>
        </w:rPr>
        <w:t>mente aos beneficiários.</w:t>
      </w:r>
    </w:p>
    <w:p w:rsidR="002058EC" w:rsidRPr="004B0947" w:rsidRDefault="002058EC" w:rsidP="00086B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24"/>
        </w:rPr>
      </w:pPr>
    </w:p>
    <w:p w:rsidR="00086B51" w:rsidRPr="004B0947" w:rsidRDefault="0027371E" w:rsidP="00086B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 xml:space="preserve">Parágrafo Único </w:t>
      </w:r>
      <w:r w:rsidRPr="004B0947">
        <w:rPr>
          <w:rFonts w:ascii="Times New Roman" w:hAnsi="Times New Roman"/>
          <w:sz w:val="24"/>
          <w:szCs w:val="24"/>
        </w:rPr>
        <w:t>-</w:t>
      </w:r>
      <w:r w:rsidR="00086B51" w:rsidRPr="004B0947">
        <w:rPr>
          <w:rFonts w:ascii="Times New Roman" w:hAnsi="Times New Roman"/>
          <w:sz w:val="24"/>
          <w:szCs w:val="24"/>
        </w:rPr>
        <w:t xml:space="preserve"> O benefício terá caráter indenizatório, para ressarcimento complementar na compra de gêneros alimentícios, não sendo considerado verba salarial para qualquer efeito.</w:t>
      </w:r>
    </w:p>
    <w:p w:rsidR="00086B51" w:rsidRPr="004B0947" w:rsidRDefault="00086B51" w:rsidP="00086B5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6B51" w:rsidRPr="004B0947" w:rsidRDefault="00086B51" w:rsidP="005C60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0947">
        <w:rPr>
          <w:rFonts w:ascii="Times New Roman" w:eastAsia="SimSun" w:hAnsi="Times New Roman"/>
          <w:b/>
          <w:sz w:val="24"/>
          <w:szCs w:val="24"/>
        </w:rPr>
        <w:t xml:space="preserve">Art. </w:t>
      </w:r>
      <w:r w:rsidR="00330F27" w:rsidRPr="004B0947">
        <w:rPr>
          <w:rFonts w:ascii="Times New Roman" w:eastAsia="SimSun" w:hAnsi="Times New Roman"/>
          <w:b/>
          <w:sz w:val="24"/>
          <w:szCs w:val="24"/>
        </w:rPr>
        <w:t>6</w:t>
      </w:r>
      <w:r w:rsidRPr="004B0947">
        <w:rPr>
          <w:rFonts w:ascii="Times New Roman" w:eastAsia="SimSun" w:hAnsi="Times New Roman"/>
          <w:b/>
          <w:sz w:val="24"/>
          <w:szCs w:val="24"/>
        </w:rPr>
        <w:t>º</w:t>
      </w:r>
      <w:r w:rsidRPr="004B0947">
        <w:rPr>
          <w:rFonts w:ascii="Times New Roman" w:eastAsia="SimSun" w:hAnsi="Times New Roman"/>
          <w:sz w:val="24"/>
          <w:szCs w:val="24"/>
        </w:rPr>
        <w:t xml:space="preserve"> O pagamento do </w:t>
      </w:r>
      <w:r w:rsidR="005C6046" w:rsidRPr="004B0947">
        <w:rPr>
          <w:rFonts w:ascii="Times New Roman" w:eastAsia="SimSun" w:hAnsi="Times New Roman"/>
          <w:sz w:val="24"/>
          <w:szCs w:val="24"/>
        </w:rPr>
        <w:t>abono de natal</w:t>
      </w:r>
      <w:r w:rsidRPr="004B0947">
        <w:rPr>
          <w:rFonts w:ascii="Times New Roman" w:eastAsia="SimSun" w:hAnsi="Times New Roman"/>
          <w:sz w:val="24"/>
          <w:szCs w:val="24"/>
        </w:rPr>
        <w:t xml:space="preserve"> ocorrerá </w:t>
      </w:r>
      <w:r w:rsidR="002058EC" w:rsidRPr="004B0947">
        <w:rPr>
          <w:rFonts w:ascii="Times New Roman" w:eastAsia="SimSun" w:hAnsi="Times New Roman"/>
          <w:sz w:val="24"/>
          <w:szCs w:val="24"/>
        </w:rPr>
        <w:t>até o dia 2</w:t>
      </w:r>
      <w:r w:rsidR="005C6046" w:rsidRPr="004B0947">
        <w:rPr>
          <w:rFonts w:ascii="Times New Roman" w:eastAsia="SimSun" w:hAnsi="Times New Roman"/>
          <w:sz w:val="24"/>
          <w:szCs w:val="24"/>
        </w:rPr>
        <w:t>5</w:t>
      </w:r>
      <w:r w:rsidR="002058EC" w:rsidRPr="004B0947">
        <w:rPr>
          <w:rFonts w:ascii="Times New Roman" w:eastAsia="SimSun" w:hAnsi="Times New Roman"/>
          <w:sz w:val="24"/>
          <w:szCs w:val="24"/>
        </w:rPr>
        <w:t xml:space="preserve"> de </w:t>
      </w:r>
      <w:r w:rsidRPr="004B0947">
        <w:rPr>
          <w:rFonts w:ascii="Times New Roman" w:eastAsia="SimSun" w:hAnsi="Times New Roman"/>
          <w:sz w:val="24"/>
          <w:szCs w:val="24"/>
        </w:rPr>
        <w:t>Dezembro</w:t>
      </w:r>
      <w:r w:rsidR="002058EC" w:rsidRPr="004B0947">
        <w:rPr>
          <w:rFonts w:ascii="Times New Roman" w:eastAsia="SimSun" w:hAnsi="Times New Roman"/>
          <w:sz w:val="24"/>
          <w:szCs w:val="24"/>
        </w:rPr>
        <w:t xml:space="preserve"> de 2018</w:t>
      </w:r>
      <w:r w:rsidR="005C6046" w:rsidRPr="004B0947">
        <w:rPr>
          <w:rFonts w:ascii="Times New Roman" w:eastAsia="SimSun" w:hAnsi="Times New Roman"/>
          <w:sz w:val="24"/>
          <w:szCs w:val="24"/>
        </w:rPr>
        <w:t xml:space="preserve"> e</w:t>
      </w:r>
      <w:r w:rsidRPr="004B0947">
        <w:rPr>
          <w:rFonts w:ascii="Times New Roman" w:hAnsi="Times New Roman"/>
          <w:sz w:val="24"/>
          <w:szCs w:val="24"/>
        </w:rPr>
        <w:t xml:space="preserve"> será concedido em pecúnia, não integrando a remuneração dos servidores, não se incorporando para nenhum efeito.</w:t>
      </w:r>
    </w:p>
    <w:p w:rsidR="00086B51" w:rsidRPr="004B0947" w:rsidRDefault="00086B51" w:rsidP="00086B51">
      <w:pPr>
        <w:pStyle w:val="Corpodetexto2"/>
        <w:spacing w:after="0" w:line="240" w:lineRule="auto"/>
        <w:ind w:firstLine="709"/>
        <w:jc w:val="both"/>
        <w:rPr>
          <w:b w:val="0"/>
          <w:color w:val="auto"/>
          <w:szCs w:val="24"/>
        </w:rPr>
      </w:pPr>
    </w:p>
    <w:p w:rsidR="004158E3" w:rsidRPr="004B0947" w:rsidRDefault="00086B51" w:rsidP="004158E3">
      <w:pPr>
        <w:pStyle w:val="Corpodetexto2"/>
        <w:spacing w:after="0" w:line="240" w:lineRule="auto"/>
        <w:ind w:firstLine="709"/>
        <w:jc w:val="both"/>
        <w:rPr>
          <w:b w:val="0"/>
          <w:color w:val="auto"/>
          <w:szCs w:val="24"/>
          <w:shd w:val="clear" w:color="auto" w:fill="FFFFFF"/>
        </w:rPr>
      </w:pPr>
      <w:r w:rsidRPr="004B0947">
        <w:rPr>
          <w:color w:val="auto"/>
          <w:szCs w:val="24"/>
          <w:shd w:val="clear" w:color="auto" w:fill="FFFFFF"/>
        </w:rPr>
        <w:lastRenderedPageBreak/>
        <w:t xml:space="preserve">Art. </w:t>
      </w:r>
      <w:r w:rsidR="00744E27" w:rsidRPr="004B0947">
        <w:rPr>
          <w:color w:val="auto"/>
          <w:szCs w:val="24"/>
          <w:shd w:val="clear" w:color="auto" w:fill="FFFFFF"/>
        </w:rPr>
        <w:t>7</w:t>
      </w:r>
      <w:r w:rsidRPr="004B0947">
        <w:rPr>
          <w:color w:val="auto"/>
          <w:szCs w:val="24"/>
          <w:shd w:val="clear" w:color="auto" w:fill="FFFFFF"/>
        </w:rPr>
        <w:t>º</w:t>
      </w:r>
      <w:r w:rsidRPr="004B0947">
        <w:rPr>
          <w:color w:val="auto"/>
          <w:szCs w:val="24"/>
          <w:shd w:val="clear" w:color="auto" w:fill="FFFFFF"/>
        </w:rPr>
        <w:tab/>
      </w:r>
      <w:r w:rsidR="002058EC" w:rsidRPr="004B0947">
        <w:rPr>
          <w:color w:val="auto"/>
          <w:szCs w:val="24"/>
          <w:shd w:val="clear" w:color="auto" w:fill="FFFFFF"/>
        </w:rPr>
        <w:t xml:space="preserve"> </w:t>
      </w:r>
      <w:r w:rsidR="004158E3" w:rsidRPr="004B0947">
        <w:rPr>
          <w:b w:val="0"/>
          <w:color w:val="auto"/>
          <w:szCs w:val="24"/>
          <w:shd w:val="clear" w:color="auto" w:fill="FFFFFF"/>
        </w:rPr>
        <w:t>As despesas com a execução desta Lei correrão por conta de dotações orçamentárias próprias</w:t>
      </w:r>
      <w:r w:rsidR="00AA2D59" w:rsidRPr="004B0947">
        <w:rPr>
          <w:b w:val="0"/>
          <w:color w:val="auto"/>
          <w:szCs w:val="24"/>
          <w:shd w:val="clear" w:color="auto" w:fill="FFFFFF"/>
        </w:rPr>
        <w:t xml:space="preserve"> e </w:t>
      </w:r>
      <w:r w:rsidR="004158E3" w:rsidRPr="004B0947">
        <w:rPr>
          <w:b w:val="0"/>
          <w:color w:val="auto"/>
          <w:szCs w:val="24"/>
          <w:shd w:val="clear" w:color="auto" w:fill="FFFFFF"/>
        </w:rPr>
        <w:t>suplementadas se necessário.</w:t>
      </w:r>
    </w:p>
    <w:p w:rsidR="00744E27" w:rsidRPr="004B0947" w:rsidRDefault="00744E27" w:rsidP="00744E27">
      <w:pPr>
        <w:pStyle w:val="Corpodetexto"/>
        <w:ind w:firstLine="1418"/>
        <w:rPr>
          <w:rFonts w:ascii="Times New Roman" w:hAnsi="Times New Roman"/>
          <w:b w:val="0"/>
          <w:szCs w:val="24"/>
        </w:rPr>
      </w:pPr>
    </w:p>
    <w:p w:rsidR="008C4C1E" w:rsidRPr="004B0947" w:rsidRDefault="0027371E" w:rsidP="0027371E">
      <w:pPr>
        <w:pStyle w:val="Corpodetexto"/>
        <w:jc w:val="both"/>
        <w:rPr>
          <w:rFonts w:ascii="Times New Roman" w:hAnsi="Times New Roman"/>
          <w:b w:val="0"/>
        </w:rPr>
      </w:pPr>
      <w:r w:rsidRPr="004B0947">
        <w:rPr>
          <w:rFonts w:ascii="Times New Roman" w:hAnsi="Times New Roman"/>
          <w:b w:val="0"/>
          <w:szCs w:val="24"/>
        </w:rPr>
        <w:tab/>
      </w:r>
      <w:r w:rsidRPr="004B0947">
        <w:rPr>
          <w:rFonts w:ascii="Times New Roman" w:hAnsi="Times New Roman"/>
          <w:szCs w:val="24"/>
        </w:rPr>
        <w:t>Parágrafo Único</w:t>
      </w:r>
      <w:r w:rsidRPr="004B0947">
        <w:rPr>
          <w:rFonts w:ascii="Times New Roman" w:hAnsi="Times New Roman"/>
          <w:b w:val="0"/>
          <w:szCs w:val="24"/>
        </w:rPr>
        <w:t xml:space="preserve"> - </w:t>
      </w:r>
      <w:r w:rsidR="00883BA8" w:rsidRPr="004B0947">
        <w:rPr>
          <w:rFonts w:ascii="Times New Roman" w:hAnsi="Times New Roman"/>
          <w:szCs w:val="24"/>
        </w:rPr>
        <w:t xml:space="preserve"> </w:t>
      </w:r>
      <w:r w:rsidR="00883BA8" w:rsidRPr="004B0947">
        <w:rPr>
          <w:rFonts w:ascii="Times New Roman" w:hAnsi="Times New Roman"/>
          <w:b w:val="0"/>
          <w:szCs w:val="24"/>
        </w:rPr>
        <w:t>O presente abono também é estendido aos aposentados pensionistas, e as respectivas despesas serão suportadas por recursos do tesouro municipal,</w:t>
      </w:r>
      <w:r w:rsidR="00744E27" w:rsidRPr="004B0947">
        <w:rPr>
          <w:rFonts w:ascii="Times New Roman" w:hAnsi="Times New Roman"/>
          <w:b w:val="0"/>
          <w:szCs w:val="24"/>
        </w:rPr>
        <w:t xml:space="preserve"> </w:t>
      </w:r>
      <w:r w:rsidR="00744E27" w:rsidRPr="004B0947">
        <w:rPr>
          <w:rFonts w:ascii="Times New Roman" w:hAnsi="Times New Roman"/>
          <w:b w:val="0"/>
        </w:rPr>
        <w:t>ficando o</w:t>
      </w:r>
      <w:r w:rsidR="00744E27" w:rsidRPr="004B0947">
        <w:rPr>
          <w:rFonts w:ascii="Times New Roman" w:hAnsi="Times New Roman"/>
        </w:rPr>
        <w:t xml:space="preserve"> </w:t>
      </w:r>
      <w:r w:rsidR="00744E27" w:rsidRPr="004B0947">
        <w:rPr>
          <w:rFonts w:ascii="Times New Roman" w:hAnsi="Times New Roman"/>
          <w:b w:val="0"/>
        </w:rPr>
        <w:t xml:space="preserve">Poder Executivo Municipal autorizado a abrir no orçamento-programa do exercício de 2018, Crédito Adicional Especial, nos termos do inciso I do art. 41 da Lei Federal nº 4.320/64, no valor de R$ </w:t>
      </w:r>
      <w:r w:rsidR="001B654D" w:rsidRPr="004B0947">
        <w:rPr>
          <w:rFonts w:ascii="Times New Roman" w:hAnsi="Times New Roman"/>
          <w:b w:val="0"/>
        </w:rPr>
        <w:t>86</w:t>
      </w:r>
      <w:r w:rsidR="008F237B" w:rsidRPr="004B0947">
        <w:rPr>
          <w:rFonts w:ascii="Times New Roman" w:hAnsi="Times New Roman"/>
          <w:b w:val="0"/>
        </w:rPr>
        <w:t>.</w:t>
      </w:r>
      <w:r w:rsidR="001B654D" w:rsidRPr="004B0947">
        <w:rPr>
          <w:rFonts w:ascii="Times New Roman" w:hAnsi="Times New Roman"/>
          <w:b w:val="0"/>
        </w:rPr>
        <w:t>4</w:t>
      </w:r>
      <w:r w:rsidR="008F237B" w:rsidRPr="004B0947">
        <w:rPr>
          <w:rFonts w:ascii="Times New Roman" w:hAnsi="Times New Roman"/>
          <w:b w:val="0"/>
        </w:rPr>
        <w:t>00,00</w:t>
      </w:r>
      <w:r w:rsidR="00744E27" w:rsidRPr="004B0947">
        <w:rPr>
          <w:rFonts w:ascii="Times New Roman" w:hAnsi="Times New Roman"/>
          <w:b w:val="0"/>
        </w:rPr>
        <w:t xml:space="preserve"> (</w:t>
      </w:r>
      <w:r w:rsidR="001B654D" w:rsidRPr="004B0947">
        <w:rPr>
          <w:rFonts w:ascii="Times New Roman" w:hAnsi="Times New Roman"/>
          <w:b w:val="0"/>
        </w:rPr>
        <w:t>Oitenta e Seis Mil e Quatrocentos Reais</w:t>
      </w:r>
      <w:r w:rsidR="00744E27" w:rsidRPr="004B0947">
        <w:rPr>
          <w:rFonts w:ascii="Times New Roman" w:hAnsi="Times New Roman"/>
          <w:b w:val="0"/>
        </w:rPr>
        <w:t xml:space="preserve">), para criação da seguinte dotação orçamentária: </w:t>
      </w:r>
    </w:p>
    <w:p w:rsidR="008C4C1E" w:rsidRPr="004B0947" w:rsidRDefault="008C4C1E" w:rsidP="00744E27">
      <w:pPr>
        <w:pStyle w:val="Corpodetexto"/>
        <w:ind w:firstLine="1418"/>
        <w:jc w:val="both"/>
        <w:rPr>
          <w:rFonts w:ascii="Times New Roman" w:hAnsi="Times New Roman"/>
          <w:b w:val="0"/>
        </w:rPr>
      </w:pPr>
    </w:p>
    <w:p w:rsidR="008C4C1E" w:rsidRPr="004B0947" w:rsidRDefault="008C4C1E" w:rsidP="00744E27">
      <w:pPr>
        <w:pStyle w:val="Corpodetexto"/>
        <w:ind w:firstLine="1418"/>
        <w:jc w:val="both"/>
        <w:rPr>
          <w:rFonts w:ascii="Times New Roman" w:hAnsi="Times New Roman"/>
          <w:b w:val="0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0"/>
        <w:gridCol w:w="480"/>
        <w:gridCol w:w="220"/>
        <w:gridCol w:w="4003"/>
        <w:gridCol w:w="142"/>
        <w:gridCol w:w="615"/>
        <w:gridCol w:w="1369"/>
      </w:tblGrid>
      <w:tr w:rsidR="004B0947" w:rsidRPr="004B0947" w:rsidTr="000C00ED">
        <w:trPr>
          <w:trHeight w:val="4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( + )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CREDITO ESPECIAL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R $ (Reais)</w:t>
            </w:r>
          </w:p>
        </w:tc>
      </w:tr>
      <w:tr w:rsidR="004B0947" w:rsidRPr="004B0947" w:rsidTr="000C00ED">
        <w:trPr>
          <w:trHeight w:val="31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.02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PODER EXECUTIVO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C1E" w:rsidRPr="004B0947" w:rsidRDefault="008C4C1E" w:rsidP="008C4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45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02.01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GABINETE DO PREFEITO E ORGAOS DE CONSELHO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45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4B0947" w:rsidRPr="004B0947" w:rsidTr="000C00ED">
        <w:trPr>
          <w:trHeight w:val="345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04.122.0004.2.004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ATIVIDADES DO GABINETE DO PREFEITO E ORGAOS DE CONSELHO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45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(</w:t>
            </w:r>
            <w:proofErr w:type="spellStart"/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xxx</w:t>
            </w:r>
            <w:proofErr w:type="spellEnd"/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) </w:t>
            </w:r>
            <w:r w:rsidR="0000762F"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3.1.90.01</w:t>
            </w: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8C4C1E" w:rsidP="008C4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C1E" w:rsidRPr="004B0947" w:rsidRDefault="0000762F" w:rsidP="008C4C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Aposentadorias do RPPS, Reserva Remunerada e Ref.</w:t>
            </w:r>
            <w:r w:rsidR="008C4C1E"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1E" w:rsidRPr="004B0947" w:rsidRDefault="006832F8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63</w:t>
            </w:r>
            <w:r w:rsidR="008C4C1E"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.400,00</w:t>
            </w:r>
          </w:p>
        </w:tc>
      </w:tr>
      <w:tr w:rsidR="004B0947" w:rsidRPr="004B0947" w:rsidTr="000C00ED">
        <w:trPr>
          <w:trHeight w:val="345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597" w:rsidRPr="004B0947" w:rsidRDefault="00F07597" w:rsidP="000C00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(</w:t>
            </w:r>
            <w:proofErr w:type="spellStart"/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xxx</w:t>
            </w:r>
            <w:proofErr w:type="spellEnd"/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) 3.1.90.03.00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597" w:rsidRPr="004B0947" w:rsidRDefault="00F07597" w:rsidP="000C0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597" w:rsidRPr="004B0947" w:rsidRDefault="00F07597" w:rsidP="000C00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Pensões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97" w:rsidRPr="004B0947" w:rsidRDefault="006832F8" w:rsidP="000C00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23.000</w:t>
            </w:r>
            <w:r w:rsidR="00F07597"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,00</w:t>
            </w:r>
          </w:p>
        </w:tc>
      </w:tr>
      <w:tr w:rsidR="004B0947" w:rsidRPr="004B0947" w:rsidTr="000C00ED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7597" w:rsidRPr="004B0947" w:rsidRDefault="00F07597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7597" w:rsidRPr="004B0947" w:rsidRDefault="00F07597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7597" w:rsidRPr="004B0947" w:rsidRDefault="00F07597" w:rsidP="008C4C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97" w:rsidRPr="004B0947" w:rsidRDefault="00F07597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4B0947" w:rsidRPr="004B0947" w:rsidTr="000C00ED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97" w:rsidRPr="004B0947" w:rsidRDefault="00F07597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97" w:rsidRPr="004B0947" w:rsidRDefault="00F07597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97" w:rsidRPr="004B0947" w:rsidRDefault="00F07597" w:rsidP="008C4C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>TOTAL DOS CREDITOS ESPECIAIS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97" w:rsidRPr="004B0947" w:rsidRDefault="00F07597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BR"/>
              </w:rPr>
              <w:t xml:space="preserve">   86.400,00</w:t>
            </w:r>
          </w:p>
        </w:tc>
      </w:tr>
    </w:tbl>
    <w:p w:rsidR="008C4C1E" w:rsidRPr="004B0947" w:rsidRDefault="008C4C1E" w:rsidP="00744E27">
      <w:pPr>
        <w:pStyle w:val="Corpodetexto"/>
        <w:ind w:firstLine="1418"/>
        <w:jc w:val="both"/>
        <w:rPr>
          <w:rFonts w:ascii="Times New Roman" w:hAnsi="Times New Roman"/>
          <w:b w:val="0"/>
          <w:sz w:val="18"/>
          <w:szCs w:val="18"/>
        </w:rPr>
      </w:pPr>
    </w:p>
    <w:p w:rsidR="008C4C1E" w:rsidRPr="004B0947" w:rsidRDefault="008C4C1E" w:rsidP="00744E27">
      <w:pPr>
        <w:pStyle w:val="Corpodetexto"/>
        <w:ind w:firstLine="1418"/>
        <w:jc w:val="both"/>
        <w:rPr>
          <w:rFonts w:ascii="Times New Roman" w:hAnsi="Times New Roman"/>
          <w:b w:val="0"/>
        </w:rPr>
      </w:pPr>
    </w:p>
    <w:p w:rsidR="008C4C1E" w:rsidRPr="004B0947" w:rsidRDefault="008C4C1E" w:rsidP="0000762F">
      <w:pPr>
        <w:tabs>
          <w:tab w:val="left" w:pos="-2268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B09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Art. 8</w:t>
      </w:r>
      <w:r w:rsidRPr="004B0947">
        <w:rPr>
          <w:rFonts w:ascii="Times New Roman" w:eastAsia="Times New Roman" w:hAnsi="Times New Roman"/>
          <w:b/>
          <w:sz w:val="24"/>
          <w:szCs w:val="24"/>
          <w:vertAlign w:val="superscript"/>
          <w:lang w:eastAsia="pt-BR"/>
        </w:rPr>
        <w:t>o</w:t>
      </w:r>
      <w:r w:rsidRPr="004B0947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4B09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Para cobertura do Crédito ADICION</w:t>
      </w:r>
      <w:r w:rsidR="0000762F" w:rsidRPr="004B0947">
        <w:rPr>
          <w:rFonts w:ascii="Times New Roman" w:eastAsia="Times New Roman" w:hAnsi="Times New Roman"/>
          <w:bCs/>
          <w:sz w:val="24"/>
          <w:szCs w:val="24"/>
          <w:lang w:eastAsia="pt-BR"/>
        </w:rPr>
        <w:t>AL ESPECIAL aberto pelo artigo</w:t>
      </w:r>
      <w:r w:rsidRPr="004B09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7º, serão utilizados recursos provenientes de EXCESSO DE ARRECADAÇÃO, conforme disposto no</w:t>
      </w:r>
      <w:r w:rsidRPr="004B0947">
        <w:rPr>
          <w:rFonts w:ascii="Times New Roman" w:eastAsia="Times New Roman" w:hAnsi="Times New Roman"/>
          <w:sz w:val="24"/>
          <w:szCs w:val="24"/>
          <w:lang w:eastAsia="pt-BR"/>
        </w:rPr>
        <w:t xml:space="preserve"> inciso </w:t>
      </w:r>
      <w:proofErr w:type="gramStart"/>
      <w:r w:rsidRPr="004B0947">
        <w:rPr>
          <w:rFonts w:ascii="Times New Roman" w:eastAsia="Times New Roman" w:hAnsi="Times New Roman"/>
          <w:sz w:val="24"/>
          <w:szCs w:val="24"/>
          <w:lang w:eastAsia="pt-BR"/>
        </w:rPr>
        <w:t>II  do</w:t>
      </w:r>
      <w:proofErr w:type="gramEnd"/>
      <w:r w:rsidRPr="004B0947">
        <w:rPr>
          <w:rFonts w:ascii="Times New Roman" w:eastAsia="Times New Roman" w:hAnsi="Times New Roman"/>
          <w:sz w:val="24"/>
          <w:szCs w:val="24"/>
          <w:lang w:eastAsia="pt-BR"/>
        </w:rPr>
        <w:t xml:space="preserve"> § 1º, c.c. º 3º do artigo 43, da  Lei Federal nº 4.320, de 17 de março de 1.964, assim discriminados:</w:t>
      </w:r>
    </w:p>
    <w:p w:rsidR="008C4C1E" w:rsidRPr="004B0947" w:rsidRDefault="008C4C1E" w:rsidP="008C4C1E">
      <w:pPr>
        <w:tabs>
          <w:tab w:val="left" w:pos="-2268"/>
        </w:tabs>
        <w:spacing w:after="0" w:line="240" w:lineRule="auto"/>
        <w:ind w:left="-426" w:right="-284" w:firstLine="1844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8C4C1E" w:rsidRPr="004B0947" w:rsidRDefault="008C4C1E" w:rsidP="008C4C1E">
      <w:pPr>
        <w:tabs>
          <w:tab w:val="left" w:pos="-2268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1417"/>
        <w:gridCol w:w="1701"/>
      </w:tblGrid>
      <w:tr w:rsidR="004B0947" w:rsidRPr="004B0947" w:rsidTr="000C00ED">
        <w:trPr>
          <w:trHeight w:val="205"/>
        </w:trPr>
        <w:tc>
          <w:tcPr>
            <w:tcW w:w="6380" w:type="dxa"/>
            <w:shd w:val="clear" w:color="auto" w:fill="auto"/>
          </w:tcPr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Fonte Recurso</w:t>
            </w:r>
          </w:p>
        </w:tc>
        <w:tc>
          <w:tcPr>
            <w:tcW w:w="1701" w:type="dxa"/>
            <w:shd w:val="clear" w:color="auto" w:fill="auto"/>
          </w:tcPr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Valor R$</w:t>
            </w:r>
          </w:p>
        </w:tc>
      </w:tr>
      <w:tr w:rsidR="004B0947" w:rsidRPr="004B0947" w:rsidTr="000C00ED">
        <w:trPr>
          <w:trHeight w:val="205"/>
        </w:trPr>
        <w:tc>
          <w:tcPr>
            <w:tcW w:w="6380" w:type="dxa"/>
            <w:shd w:val="clear" w:color="auto" w:fill="auto"/>
          </w:tcPr>
          <w:p w:rsidR="008C4C1E" w:rsidRPr="004B0947" w:rsidRDefault="008C4C1E" w:rsidP="008C4C1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Excesso de arrecadação</w:t>
            </w:r>
          </w:p>
        </w:tc>
        <w:tc>
          <w:tcPr>
            <w:tcW w:w="1417" w:type="dxa"/>
            <w:shd w:val="clear" w:color="auto" w:fill="auto"/>
          </w:tcPr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86.400,00</w:t>
            </w:r>
          </w:p>
        </w:tc>
      </w:tr>
      <w:tr w:rsidR="004B0947" w:rsidRPr="004B0947" w:rsidTr="000C00ED">
        <w:trPr>
          <w:trHeight w:val="218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1.000.00.00 – RECEITAS CORRENTES</w:t>
            </w:r>
          </w:p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>1.700.00 – TRANSFERÊNCIAS CORRENTES</w:t>
            </w:r>
          </w:p>
          <w:p w:rsidR="008C4C1E" w:rsidRPr="004B0947" w:rsidRDefault="0000762F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1.7</w:t>
            </w:r>
            <w:r w:rsidR="008C4C1E"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1</w:t>
            </w:r>
            <w:r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8</w:t>
            </w:r>
            <w:r w:rsidR="008C4C1E"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.00.00 – Transferências da União</w:t>
            </w:r>
          </w:p>
          <w:p w:rsidR="008C4C1E" w:rsidRPr="004B0947" w:rsidRDefault="0000762F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1.718.01.</w:t>
            </w:r>
            <w:r w:rsidR="008C4C1E"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2</w:t>
            </w:r>
            <w:r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1</w:t>
            </w:r>
            <w:r w:rsidR="008C4C1E"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. (....) – Cota Parte Fundo Participação dos Municípios</w:t>
            </w:r>
          </w:p>
          <w:p w:rsidR="008C4C1E" w:rsidRPr="004B0947" w:rsidRDefault="008C4C1E" w:rsidP="008C4C1E">
            <w:pPr>
              <w:tabs>
                <w:tab w:val="left" w:pos="-2268"/>
                <w:tab w:val="left" w:pos="284"/>
                <w:tab w:val="left" w:pos="7248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</w:tcPr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  <w:t xml:space="preserve">   </w:t>
            </w:r>
          </w:p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</w:p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</w:p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>86.400,00</w:t>
            </w:r>
          </w:p>
          <w:p w:rsidR="008C4C1E" w:rsidRPr="004B0947" w:rsidRDefault="008C4C1E" w:rsidP="008C4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t-BR"/>
              </w:rPr>
            </w:pPr>
          </w:p>
        </w:tc>
      </w:tr>
    </w:tbl>
    <w:p w:rsidR="008C4C1E" w:rsidRPr="004B0947" w:rsidRDefault="008C4C1E" w:rsidP="00744E27">
      <w:pPr>
        <w:pStyle w:val="Corpodetexto"/>
        <w:ind w:firstLine="1418"/>
        <w:jc w:val="both"/>
        <w:rPr>
          <w:rFonts w:ascii="Times New Roman" w:hAnsi="Times New Roman"/>
          <w:b w:val="0"/>
        </w:rPr>
      </w:pPr>
    </w:p>
    <w:p w:rsidR="00AA2D59" w:rsidRPr="004B0947" w:rsidRDefault="0000762F" w:rsidP="00086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>Art. 9</w:t>
      </w:r>
      <w:r w:rsidR="00086B51" w:rsidRPr="004B0947">
        <w:rPr>
          <w:rFonts w:ascii="Times New Roman" w:hAnsi="Times New Roman"/>
          <w:b/>
          <w:sz w:val="24"/>
          <w:szCs w:val="24"/>
        </w:rPr>
        <w:t>º</w:t>
      </w:r>
      <w:r w:rsidR="00086B51" w:rsidRPr="004B0947">
        <w:rPr>
          <w:rFonts w:ascii="Times New Roman" w:hAnsi="Times New Roman"/>
          <w:sz w:val="24"/>
          <w:szCs w:val="24"/>
        </w:rPr>
        <w:t xml:space="preserve"> </w:t>
      </w:r>
      <w:r w:rsidR="00744E27" w:rsidRPr="004B0947">
        <w:rPr>
          <w:rFonts w:ascii="Times New Roman" w:hAnsi="Times New Roman"/>
          <w:sz w:val="24"/>
          <w:szCs w:val="24"/>
        </w:rPr>
        <w:t>O</w:t>
      </w:r>
      <w:r w:rsidR="00AA2D59" w:rsidRPr="004B0947">
        <w:rPr>
          <w:rFonts w:ascii="Times New Roman" w:hAnsi="Times New Roman"/>
          <w:sz w:val="24"/>
          <w:szCs w:val="24"/>
        </w:rPr>
        <w:t xml:space="preserve"> reconhecimento do benefíci</w:t>
      </w:r>
      <w:r w:rsidR="00D97F9F" w:rsidRPr="004B0947">
        <w:rPr>
          <w:rFonts w:ascii="Times New Roman" w:hAnsi="Times New Roman"/>
          <w:sz w:val="24"/>
          <w:szCs w:val="24"/>
        </w:rPr>
        <w:t xml:space="preserve">o instituído por esta lei </w:t>
      </w:r>
      <w:r w:rsidR="00744E27" w:rsidRPr="004B0947">
        <w:rPr>
          <w:rFonts w:ascii="Times New Roman" w:hAnsi="Times New Roman"/>
          <w:sz w:val="24"/>
          <w:szCs w:val="24"/>
        </w:rPr>
        <w:t xml:space="preserve">terá como data-base </w:t>
      </w:r>
      <w:r w:rsidR="00D97F9F" w:rsidRPr="004B0947">
        <w:rPr>
          <w:rFonts w:ascii="Times New Roman" w:hAnsi="Times New Roman"/>
          <w:sz w:val="24"/>
          <w:szCs w:val="24"/>
        </w:rPr>
        <w:t>o mês/referência de novembro de 2018, fazendo jus ao recebimento do abono natalino, portanto, todos os servidores que tinham</w:t>
      </w:r>
      <w:r w:rsidR="00330F27" w:rsidRPr="004B0947">
        <w:rPr>
          <w:rFonts w:ascii="Times New Roman" w:hAnsi="Times New Roman"/>
          <w:sz w:val="24"/>
          <w:szCs w:val="24"/>
        </w:rPr>
        <w:t xml:space="preserve"> - </w:t>
      </w:r>
      <w:r w:rsidR="00D97F9F" w:rsidRPr="004B0947">
        <w:rPr>
          <w:rFonts w:ascii="Times New Roman" w:hAnsi="Times New Roman"/>
          <w:sz w:val="24"/>
          <w:szCs w:val="24"/>
        </w:rPr>
        <w:t>neste mês</w:t>
      </w:r>
      <w:r w:rsidR="00330F27" w:rsidRPr="004B0947">
        <w:rPr>
          <w:rFonts w:ascii="Times New Roman" w:hAnsi="Times New Roman"/>
          <w:sz w:val="24"/>
          <w:szCs w:val="24"/>
        </w:rPr>
        <w:t>,</w:t>
      </w:r>
      <w:r w:rsidR="00D97F9F" w:rsidRPr="004B0947">
        <w:rPr>
          <w:rFonts w:ascii="Times New Roman" w:hAnsi="Times New Roman"/>
          <w:sz w:val="24"/>
          <w:szCs w:val="24"/>
        </w:rPr>
        <w:t xml:space="preserve"> vínculo com a administração ou </w:t>
      </w:r>
      <w:r w:rsidR="00330F27" w:rsidRPr="004B0947">
        <w:rPr>
          <w:rFonts w:ascii="Times New Roman" w:hAnsi="Times New Roman"/>
          <w:sz w:val="24"/>
          <w:szCs w:val="24"/>
        </w:rPr>
        <w:t xml:space="preserve">com </w:t>
      </w:r>
      <w:r w:rsidR="00D97F9F" w:rsidRPr="004B0947">
        <w:rPr>
          <w:rFonts w:ascii="Times New Roman" w:hAnsi="Times New Roman"/>
          <w:sz w:val="24"/>
          <w:szCs w:val="24"/>
        </w:rPr>
        <w:t>as autarquias, constantes, portanto, da</w:t>
      </w:r>
      <w:r w:rsidR="00330F27" w:rsidRPr="004B0947">
        <w:rPr>
          <w:rFonts w:ascii="Times New Roman" w:hAnsi="Times New Roman"/>
          <w:sz w:val="24"/>
          <w:szCs w:val="24"/>
        </w:rPr>
        <w:t xml:space="preserve">s respectivas </w:t>
      </w:r>
      <w:r w:rsidR="00D97F9F" w:rsidRPr="004B0947">
        <w:rPr>
          <w:rFonts w:ascii="Times New Roman" w:hAnsi="Times New Roman"/>
          <w:sz w:val="24"/>
          <w:szCs w:val="24"/>
        </w:rPr>
        <w:t>folha</w:t>
      </w:r>
      <w:r w:rsidR="00330F27" w:rsidRPr="004B0947">
        <w:rPr>
          <w:rFonts w:ascii="Times New Roman" w:hAnsi="Times New Roman"/>
          <w:sz w:val="24"/>
          <w:szCs w:val="24"/>
        </w:rPr>
        <w:t>s</w:t>
      </w:r>
      <w:r w:rsidR="00D97F9F" w:rsidRPr="004B0947">
        <w:rPr>
          <w:rFonts w:ascii="Times New Roman" w:hAnsi="Times New Roman"/>
          <w:sz w:val="24"/>
          <w:szCs w:val="24"/>
        </w:rPr>
        <w:t xml:space="preserve"> de pagamento</w:t>
      </w:r>
      <w:r w:rsidR="00330F27" w:rsidRPr="004B0947">
        <w:rPr>
          <w:rFonts w:ascii="Times New Roman" w:hAnsi="Times New Roman"/>
          <w:sz w:val="24"/>
          <w:szCs w:val="24"/>
        </w:rPr>
        <w:t>s</w:t>
      </w:r>
      <w:r w:rsidR="00D97F9F" w:rsidRPr="004B0947">
        <w:rPr>
          <w:rFonts w:ascii="Times New Roman" w:hAnsi="Times New Roman"/>
          <w:sz w:val="24"/>
          <w:szCs w:val="24"/>
        </w:rPr>
        <w:t xml:space="preserve"> do mês de novembro do ano de dois mil e dezoito</w:t>
      </w:r>
      <w:r w:rsidR="00330F27" w:rsidRPr="004B0947">
        <w:rPr>
          <w:rFonts w:ascii="Times New Roman" w:hAnsi="Times New Roman"/>
          <w:sz w:val="24"/>
          <w:szCs w:val="24"/>
        </w:rPr>
        <w:t>.</w:t>
      </w:r>
    </w:p>
    <w:p w:rsidR="00D97F9F" w:rsidRPr="004B0947" w:rsidRDefault="00D97F9F" w:rsidP="00086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086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086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37B" w:rsidRPr="004B0947" w:rsidRDefault="008F237B" w:rsidP="008F237B">
      <w:pPr>
        <w:pStyle w:val="Corpodetexto"/>
        <w:tabs>
          <w:tab w:val="num" w:pos="3173"/>
        </w:tabs>
        <w:jc w:val="both"/>
        <w:rPr>
          <w:rFonts w:ascii="Times New Roman" w:hAnsi="Times New Roman"/>
          <w:b w:val="0"/>
          <w:szCs w:val="24"/>
        </w:rPr>
      </w:pPr>
      <w:r w:rsidRPr="004B0947">
        <w:rPr>
          <w:rFonts w:ascii="Times New Roman" w:hAnsi="Times New Roman"/>
          <w:b w:val="0"/>
          <w:szCs w:val="24"/>
        </w:rPr>
        <w:lastRenderedPageBreak/>
        <w:t xml:space="preserve">            </w:t>
      </w:r>
      <w:r w:rsidR="0000762F" w:rsidRPr="004B0947">
        <w:rPr>
          <w:rFonts w:ascii="Times New Roman" w:hAnsi="Times New Roman"/>
          <w:szCs w:val="24"/>
        </w:rPr>
        <w:t>Art. 10</w:t>
      </w:r>
      <w:r w:rsidRPr="004B0947">
        <w:rPr>
          <w:rFonts w:ascii="Times New Roman" w:hAnsi="Times New Roman"/>
          <w:b w:val="0"/>
          <w:szCs w:val="24"/>
        </w:rPr>
        <w:t xml:space="preserve"> O Demonstrativo de Impacto Orçamentário e Financeiro de que trata o art. 16 da Lei Complementar nº 101/00, segue demonstrado no Anexo I, que fica fazendo parte integrante desta Lei. </w:t>
      </w:r>
    </w:p>
    <w:p w:rsidR="008F237B" w:rsidRPr="004B0947" w:rsidRDefault="008F237B" w:rsidP="00086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AA2D59" w:rsidP="00AA2D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 xml:space="preserve">Art. </w:t>
      </w:r>
      <w:r w:rsidR="0000762F" w:rsidRPr="004B0947">
        <w:rPr>
          <w:rFonts w:ascii="Times New Roman" w:hAnsi="Times New Roman"/>
          <w:b/>
          <w:sz w:val="24"/>
          <w:szCs w:val="24"/>
        </w:rPr>
        <w:t>11</w:t>
      </w:r>
      <w:r w:rsidR="0027371E" w:rsidRPr="004B0947">
        <w:rPr>
          <w:rFonts w:ascii="Times New Roman" w:hAnsi="Times New Roman"/>
          <w:sz w:val="24"/>
          <w:szCs w:val="24"/>
        </w:rPr>
        <w:t xml:space="preserve"> Esta lei entra</w:t>
      </w:r>
      <w:r w:rsidRPr="004B0947">
        <w:rPr>
          <w:rFonts w:ascii="Times New Roman" w:hAnsi="Times New Roman"/>
          <w:sz w:val="24"/>
          <w:szCs w:val="24"/>
        </w:rPr>
        <w:t xml:space="preserve"> em vigor na data de sua publicação</w:t>
      </w:r>
      <w:r w:rsidR="0027371E" w:rsidRPr="004B0947">
        <w:rPr>
          <w:rFonts w:ascii="Times New Roman" w:hAnsi="Times New Roman"/>
          <w:sz w:val="24"/>
          <w:szCs w:val="24"/>
        </w:rPr>
        <w:t>.</w:t>
      </w:r>
    </w:p>
    <w:p w:rsidR="0027371E" w:rsidRPr="004B0947" w:rsidRDefault="0027371E" w:rsidP="00AA2D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2D59" w:rsidRPr="004B0947" w:rsidRDefault="0027371E" w:rsidP="00AA2D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 xml:space="preserve">Art. 12 </w:t>
      </w:r>
      <w:r w:rsidRPr="004B0947">
        <w:rPr>
          <w:rFonts w:ascii="Times New Roman" w:hAnsi="Times New Roman"/>
          <w:sz w:val="24"/>
          <w:szCs w:val="24"/>
        </w:rPr>
        <w:t>– Revogam-se</w:t>
      </w:r>
      <w:r w:rsidR="00AA2D59" w:rsidRPr="004B0947">
        <w:rPr>
          <w:rFonts w:ascii="Times New Roman" w:hAnsi="Times New Roman"/>
          <w:sz w:val="24"/>
          <w:szCs w:val="24"/>
        </w:rPr>
        <w:t xml:space="preserve"> as disposições em contrário.</w:t>
      </w:r>
    </w:p>
    <w:p w:rsidR="00AA2D59" w:rsidRPr="004B0947" w:rsidRDefault="00AA2D59" w:rsidP="00086B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F40AC" w:rsidRPr="004B0947" w:rsidRDefault="00771409" w:rsidP="005E7CF5">
      <w:pPr>
        <w:pStyle w:val="Recuodecorpodetexto"/>
        <w:spacing w:after="0"/>
        <w:ind w:left="0"/>
        <w:jc w:val="both"/>
        <w:rPr>
          <w:b/>
        </w:rPr>
      </w:pPr>
      <w:r w:rsidRPr="004B0947">
        <w:rPr>
          <w:b/>
        </w:rPr>
        <w:tab/>
      </w:r>
      <w:r w:rsidR="0095557B" w:rsidRPr="004B0947">
        <w:rPr>
          <w:b/>
        </w:rPr>
        <w:t xml:space="preserve">Buritama, </w:t>
      </w:r>
      <w:r w:rsidR="008F237B" w:rsidRPr="004B0947">
        <w:rPr>
          <w:b/>
        </w:rPr>
        <w:t>29</w:t>
      </w:r>
      <w:r w:rsidR="0095557B" w:rsidRPr="004B0947">
        <w:rPr>
          <w:b/>
        </w:rPr>
        <w:t xml:space="preserve"> de</w:t>
      </w:r>
      <w:r w:rsidR="002F0380" w:rsidRPr="004B0947">
        <w:rPr>
          <w:b/>
        </w:rPr>
        <w:t xml:space="preserve"> </w:t>
      </w:r>
      <w:r w:rsidR="002058EC" w:rsidRPr="004B0947">
        <w:rPr>
          <w:b/>
        </w:rPr>
        <w:t>novembro</w:t>
      </w:r>
      <w:r w:rsidR="002F0380" w:rsidRPr="004B0947">
        <w:rPr>
          <w:b/>
        </w:rPr>
        <w:t xml:space="preserve"> de 2018; 101 anos de Fundação e 70</w:t>
      </w:r>
      <w:r w:rsidR="005F40AC" w:rsidRPr="004B0947">
        <w:rPr>
          <w:b/>
        </w:rPr>
        <w:t xml:space="preserve"> anos de Emancipação Política.</w:t>
      </w:r>
    </w:p>
    <w:p w:rsidR="005F40AC" w:rsidRPr="004B0947" w:rsidRDefault="005F40AC" w:rsidP="005E7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58EC" w:rsidRPr="004B0947" w:rsidRDefault="002058EC" w:rsidP="005E7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58EC" w:rsidRPr="004B0947" w:rsidRDefault="002058EC" w:rsidP="005E7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58EC" w:rsidRPr="004B0947" w:rsidRDefault="002058EC" w:rsidP="005E7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58EC" w:rsidRPr="004B0947" w:rsidRDefault="002058EC" w:rsidP="005E7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0AC" w:rsidRPr="004B0947" w:rsidRDefault="005F40AC" w:rsidP="007714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>RODRIGO ZACARIAS DOS SANTOS</w:t>
      </w:r>
    </w:p>
    <w:p w:rsidR="005F40AC" w:rsidRPr="004B0947" w:rsidRDefault="005F40AC" w:rsidP="007714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sz w:val="24"/>
          <w:szCs w:val="24"/>
        </w:rPr>
        <w:t>Prefeito Municipal</w:t>
      </w:r>
    </w:p>
    <w:p w:rsidR="005F40AC" w:rsidRPr="004B0947" w:rsidRDefault="005F40AC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71E" w:rsidRPr="004B0947" w:rsidRDefault="0027371E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F" w:rsidRPr="004B0947" w:rsidRDefault="0000762F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18"/>
        <w:gridCol w:w="101"/>
        <w:gridCol w:w="1619"/>
        <w:gridCol w:w="355"/>
        <w:gridCol w:w="2054"/>
        <w:gridCol w:w="1418"/>
      </w:tblGrid>
      <w:tr w:rsidR="004B0947" w:rsidRPr="004B0947" w:rsidTr="000C00ED">
        <w:trPr>
          <w:trHeight w:val="37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ANEXO I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(de que trata o art. 16 da LC. 101/00)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DEMONSTRAÇÃO DO IMPACTO ORÇAMENTÁRIO E FINANCEIRO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1-)</w:t>
            </w:r>
          </w:p>
        </w:tc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IMPACTO PARA CONCESSÃO “ABONO DE NATAL” – SERVIDORES ATIVOS </w:t>
            </w:r>
          </w:p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t-BR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1F32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a) Demonstração analítica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FAIXA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012410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VENCIMENTO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VALOR FAIXA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Nº SERVIDORES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CUSTO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ATÉ R$ 2.000,00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230.000,00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 R$ 2.000.,01 A R$ 3.000,00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65.600,00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 R$ 3.000,01 A R$ 4.000,00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9.600,00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ACIMA DE R$ 4.000,01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5.200,00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Impacto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310.400,00</w:t>
            </w:r>
          </w:p>
        </w:tc>
      </w:tr>
    </w:tbl>
    <w:p w:rsidR="001F3291" w:rsidRPr="004B0947" w:rsidRDefault="001F3291" w:rsidP="001F3291">
      <w:pPr>
        <w:pStyle w:val="Corpodetexto2"/>
        <w:spacing w:line="240" w:lineRule="auto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rPr>
          <w:b w:val="0"/>
          <w:color w:val="auto"/>
          <w:sz w:val="20"/>
        </w:rPr>
      </w:pPr>
    </w:p>
    <w:tbl>
      <w:tblPr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18"/>
        <w:gridCol w:w="1720"/>
        <w:gridCol w:w="2409"/>
        <w:gridCol w:w="1418"/>
      </w:tblGrid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1-)</w:t>
            </w:r>
          </w:p>
        </w:tc>
        <w:tc>
          <w:tcPr>
            <w:tcW w:w="7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IMPACTO PARA CONCESSÃO “ABONO DE NATAL” – SERVIDORES INATIVOS </w:t>
            </w:r>
          </w:p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t-BR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a) Demonstração analítica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FAIXA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012410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VENCIMENTO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VALOR FAIXA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Nº SERVIDORES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CUSTO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ATÉ R$ 2.000,00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74.500,00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 R$ 2.000.,01 A R$ 3.000,00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7.600,00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 R$ 3.000,01 A R$ 4.000,00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2.100,00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ACIMA DE R$ 4.000,01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2.200,00</w:t>
            </w:r>
          </w:p>
        </w:tc>
      </w:tr>
      <w:tr w:rsidR="004B0947" w:rsidRPr="004B0947" w:rsidTr="000C00ED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Impacto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86.400,00</w:t>
            </w:r>
          </w:p>
        </w:tc>
      </w:tr>
    </w:tbl>
    <w:p w:rsidR="001F3291" w:rsidRPr="004B0947" w:rsidRDefault="001F3291" w:rsidP="001F3291">
      <w:pPr>
        <w:pStyle w:val="Corpodetexto2"/>
        <w:spacing w:line="240" w:lineRule="auto"/>
        <w:rPr>
          <w:b w:val="0"/>
          <w:color w:val="auto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1957"/>
        <w:gridCol w:w="1042"/>
        <w:gridCol w:w="278"/>
        <w:gridCol w:w="1051"/>
        <w:gridCol w:w="260"/>
        <w:gridCol w:w="1276"/>
      </w:tblGrid>
      <w:tr w:rsidR="004B0947" w:rsidRPr="004B0947" w:rsidTr="000C00ED">
        <w:trPr>
          <w:trHeight w:val="315"/>
        </w:trPr>
        <w:tc>
          <w:tcPr>
            <w:tcW w:w="6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b) Memória de Cálculo da Despesa Criada com a nova fixação: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15"/>
        </w:trPr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DESPESA PESSOAL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Valores</w:t>
            </w:r>
          </w:p>
        </w:tc>
        <w:tc>
          <w:tcPr>
            <w:tcW w:w="3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 X E R C Í C I O</w:t>
            </w:r>
          </w:p>
        </w:tc>
      </w:tr>
      <w:tr w:rsidR="004B0947" w:rsidRPr="004B0947" w:rsidTr="000C00ED">
        <w:trPr>
          <w:trHeight w:val="300"/>
        </w:trPr>
        <w:tc>
          <w:tcPr>
            <w:tcW w:w="3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Abono de Natal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Mensal 12/18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</w:tr>
      <w:tr w:rsidR="004B0947" w:rsidRPr="004B0947" w:rsidTr="000C00ED">
        <w:trPr>
          <w:trHeight w:val="300"/>
        </w:trPr>
        <w:tc>
          <w:tcPr>
            <w:tcW w:w="3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VENC. VANTAGENS FIXAS – PESSOAL CIVIL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396.800,00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4B0947" w:rsidRPr="004B0947" w:rsidTr="000C00ED">
        <w:trPr>
          <w:trHeight w:val="300"/>
        </w:trPr>
        <w:tc>
          <w:tcPr>
            <w:tcW w:w="3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30"/>
        </w:trPr>
        <w:tc>
          <w:tcPr>
            <w:tcW w:w="3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4B0947" w:rsidRPr="004B0947" w:rsidTr="000C00ED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pt-BR"/>
              </w:rPr>
              <w:t>* Impacto em dezembro 2019.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pt-B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1F3291" w:rsidRPr="004B0947" w:rsidRDefault="001F3291" w:rsidP="001F3291">
      <w:pPr>
        <w:pStyle w:val="Corpodetexto2"/>
        <w:spacing w:line="240" w:lineRule="auto"/>
        <w:rPr>
          <w:b w:val="0"/>
          <w:color w:val="auto"/>
          <w:sz w:val="20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110"/>
        <w:gridCol w:w="2285"/>
        <w:gridCol w:w="1176"/>
        <w:gridCol w:w="1217"/>
        <w:gridCol w:w="146"/>
      </w:tblGrid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3-)</w:t>
            </w:r>
          </w:p>
        </w:tc>
        <w:tc>
          <w:tcPr>
            <w:tcW w:w="8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DESEMPENHO DA ADMINISTRAÇÃO NO CONTROLE DE ÍNDICE DE GASTOS COM PESSOAL</w:t>
            </w: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RCL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Gastos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% Gastos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59.516.217,41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25.225.601,93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42,38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ago/17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60.166.851,26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26.956.673,38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44,80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dez/17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61.628.362,27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27.650.474,09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44,86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abr/18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61.703.398,08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27.625.356,84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44,77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ago/18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1F3291" w:rsidRPr="004B0947" w:rsidRDefault="001F3291" w:rsidP="001F3291">
      <w:pPr>
        <w:pStyle w:val="Corpodetexto2"/>
        <w:spacing w:line="240" w:lineRule="auto"/>
        <w:rPr>
          <w:b w:val="0"/>
          <w:color w:val="auto"/>
          <w:sz w:val="20"/>
        </w:rPr>
      </w:pP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220"/>
        <w:gridCol w:w="1680"/>
        <w:gridCol w:w="1480"/>
      </w:tblGrid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4-)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t-BR"/>
              </w:rPr>
              <w:t>CONSOLIDAÇÃO DO IMPACTO COM BASE NO GASTO COM PESSOAL ATUAL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Exercício de 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ÍNDICE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Gastos com Pessoal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27.625.356,84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Rec. Corrente Líquida – RCL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61.703.398,08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44,77%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 + ) Impacto Incorporação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396.800,00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0,64%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GASTOS/ Índice após Impacto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28.022.156,84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45,41%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Exercício de 2019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ÍNDICE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Gastos com Pessoal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27.625.356,84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Rec. Corrente Líquida – RCL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61.703.398,08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44,77%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 + ) Impacto Incorporação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396.800,00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0,64%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GASTOS/ Índice após Impacto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28.022.156,84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45,41%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Exercício de 2020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Gastos com Pessoal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27.625.356,84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Rec. Corrente Líquida – RCL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61.703.398,08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44,77%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 + ) Impacto Incorporação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396.800,00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0,64%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GASTOS/ Índice após Impacto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28.022.156,84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B0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45,41%</w:t>
            </w:r>
          </w:p>
        </w:tc>
      </w:tr>
      <w:tr w:rsidR="004B0947" w:rsidRPr="004B0947" w:rsidTr="000C00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91" w:rsidRPr="004B0947" w:rsidRDefault="001F3291" w:rsidP="000C00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F07597" w:rsidRPr="004B0947" w:rsidRDefault="00F07597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F07597" w:rsidRPr="004B0947" w:rsidRDefault="00F07597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F07597" w:rsidRPr="004B0947" w:rsidRDefault="00F07597" w:rsidP="001F3291">
      <w:pPr>
        <w:pStyle w:val="Corpodetexto2"/>
        <w:spacing w:line="240" w:lineRule="auto"/>
        <w:ind w:firstLine="1418"/>
        <w:rPr>
          <w:b w:val="0"/>
          <w:color w:val="auto"/>
          <w:sz w:val="20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Cs w:val="24"/>
        </w:rPr>
      </w:pPr>
    </w:p>
    <w:p w:rsidR="001F3291" w:rsidRPr="004B0947" w:rsidRDefault="001F3291" w:rsidP="001F3291">
      <w:pPr>
        <w:spacing w:after="120"/>
        <w:jc w:val="center"/>
        <w:rPr>
          <w:rFonts w:ascii="Times New Roman" w:hAnsi="Times New Roman"/>
          <w:b/>
        </w:rPr>
      </w:pPr>
      <w:r w:rsidRPr="004B0947">
        <w:rPr>
          <w:rFonts w:ascii="Times New Roman" w:hAnsi="Times New Roman"/>
          <w:b/>
        </w:rPr>
        <w:t xml:space="preserve">D E C L A R A Ç Ã O </w:t>
      </w:r>
    </w:p>
    <w:p w:rsidR="001F3291" w:rsidRPr="004B0947" w:rsidRDefault="001F3291" w:rsidP="001F3291">
      <w:pPr>
        <w:spacing w:after="120"/>
        <w:jc w:val="both"/>
        <w:rPr>
          <w:rFonts w:ascii="Times New Roman" w:hAnsi="Times New Roman"/>
          <w:b/>
        </w:rPr>
      </w:pPr>
    </w:p>
    <w:p w:rsidR="001F3291" w:rsidRPr="004B0947" w:rsidRDefault="001F3291" w:rsidP="001F3291">
      <w:pPr>
        <w:spacing w:after="120"/>
        <w:ind w:firstLine="1418"/>
        <w:jc w:val="both"/>
        <w:rPr>
          <w:rFonts w:ascii="Times New Roman" w:hAnsi="Times New Roman"/>
          <w:b/>
        </w:rPr>
      </w:pPr>
    </w:p>
    <w:p w:rsidR="001F3291" w:rsidRPr="004B0947" w:rsidRDefault="001F3291" w:rsidP="001F3291">
      <w:pPr>
        <w:spacing w:after="120"/>
        <w:ind w:left="3544" w:firstLine="1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  <w:b/>
        </w:rPr>
        <w:t xml:space="preserve">RODRIGO ZACARIAS DOS SANTOS, </w:t>
      </w:r>
      <w:r w:rsidRPr="004B0947">
        <w:rPr>
          <w:rFonts w:ascii="Times New Roman" w:hAnsi="Times New Roman"/>
        </w:rPr>
        <w:t>Prefeito Municipal de Buritama, no uso de suas atribuições legais.</w:t>
      </w:r>
    </w:p>
    <w:p w:rsidR="001F3291" w:rsidRPr="004B0947" w:rsidRDefault="001F3291" w:rsidP="001F3291">
      <w:pPr>
        <w:spacing w:after="120"/>
        <w:ind w:firstLine="1418"/>
        <w:jc w:val="both"/>
        <w:rPr>
          <w:rFonts w:ascii="Times New Roman" w:hAnsi="Times New Roman"/>
        </w:rPr>
      </w:pPr>
    </w:p>
    <w:p w:rsidR="001F3291" w:rsidRPr="004B0947" w:rsidRDefault="001F3291" w:rsidP="001F3291">
      <w:pPr>
        <w:spacing w:after="120"/>
        <w:ind w:firstLine="1418"/>
        <w:jc w:val="both"/>
        <w:rPr>
          <w:rFonts w:ascii="Times New Roman" w:hAnsi="Times New Roman"/>
        </w:rPr>
      </w:pPr>
    </w:p>
    <w:p w:rsidR="001F3291" w:rsidRPr="004B0947" w:rsidRDefault="001F3291" w:rsidP="001F3291">
      <w:pPr>
        <w:spacing w:after="120"/>
        <w:ind w:firstLine="1418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</w:rPr>
        <w:t xml:space="preserve"> </w:t>
      </w:r>
      <w:r w:rsidRPr="004B0947">
        <w:rPr>
          <w:rFonts w:ascii="Times New Roman" w:hAnsi="Times New Roman"/>
          <w:b/>
        </w:rPr>
        <w:t>DECLARA</w:t>
      </w:r>
      <w:r w:rsidRPr="004B0947">
        <w:rPr>
          <w:rFonts w:ascii="Times New Roman" w:hAnsi="Times New Roman"/>
        </w:rPr>
        <w:t>, para fins legais, na conformidade do inciso II do artigo 16 da Lei de Responsabilidade Fiscal (Lei nº 101/2000), onde as despesas decorrentes da execução da presente lei têm adequação orçamentária e financeira com a Lei Orçamentária Anual e compatibilidade com o Plano Plurianual e com a Lei de diretrizes Orçamentárias.</w:t>
      </w:r>
    </w:p>
    <w:p w:rsidR="001F3291" w:rsidRPr="004B0947" w:rsidRDefault="001F3291" w:rsidP="001F3291">
      <w:pPr>
        <w:spacing w:after="120"/>
        <w:ind w:firstLine="1418"/>
        <w:jc w:val="both"/>
        <w:rPr>
          <w:rFonts w:ascii="Times New Roman" w:hAnsi="Times New Roman"/>
        </w:rPr>
      </w:pPr>
    </w:p>
    <w:p w:rsidR="001F3291" w:rsidRPr="004B0947" w:rsidRDefault="001F3291" w:rsidP="001F3291">
      <w:pPr>
        <w:tabs>
          <w:tab w:val="left" w:pos="2310"/>
        </w:tabs>
        <w:spacing w:after="120" w:line="360" w:lineRule="auto"/>
        <w:ind w:firstLine="1418"/>
        <w:rPr>
          <w:rFonts w:ascii="Times New Roman" w:hAnsi="Times New Roman"/>
        </w:rPr>
      </w:pPr>
      <w:r w:rsidRPr="004B0947">
        <w:rPr>
          <w:rFonts w:ascii="Times New Roman" w:hAnsi="Times New Roman"/>
        </w:rPr>
        <w:t>Por ser expressão da verdade, firma a presente declaração.</w:t>
      </w:r>
    </w:p>
    <w:p w:rsidR="001F3291" w:rsidRPr="004B0947" w:rsidRDefault="001F3291" w:rsidP="001F3291">
      <w:pPr>
        <w:tabs>
          <w:tab w:val="left" w:pos="2310"/>
        </w:tabs>
        <w:spacing w:after="120" w:line="360" w:lineRule="auto"/>
        <w:ind w:firstLine="1418"/>
        <w:rPr>
          <w:rFonts w:ascii="Times New Roman" w:hAnsi="Times New Roman"/>
        </w:rPr>
      </w:pPr>
    </w:p>
    <w:p w:rsidR="001F3291" w:rsidRPr="004B0947" w:rsidRDefault="001F3291" w:rsidP="001F3291">
      <w:pPr>
        <w:tabs>
          <w:tab w:val="left" w:pos="2310"/>
        </w:tabs>
        <w:spacing w:after="120" w:line="360" w:lineRule="auto"/>
        <w:ind w:firstLine="2126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</w:rPr>
        <w:tab/>
      </w:r>
      <w:r w:rsidRPr="004B0947">
        <w:rPr>
          <w:rFonts w:ascii="Times New Roman" w:hAnsi="Times New Roman"/>
        </w:rPr>
        <w:tab/>
        <w:t xml:space="preserve">      Buritama - SP,  29 de Novembro de 2018.</w:t>
      </w:r>
    </w:p>
    <w:p w:rsidR="001F3291" w:rsidRPr="004B0947" w:rsidRDefault="001F3291" w:rsidP="001F3291">
      <w:pPr>
        <w:rPr>
          <w:rFonts w:ascii="Times New Roman" w:hAnsi="Times New Roman"/>
        </w:rPr>
      </w:pPr>
    </w:p>
    <w:p w:rsidR="001F3291" w:rsidRPr="004B0947" w:rsidRDefault="001F3291" w:rsidP="001F3291">
      <w:pPr>
        <w:jc w:val="center"/>
        <w:rPr>
          <w:rFonts w:ascii="Times New Roman" w:hAnsi="Times New Roman"/>
          <w:b/>
        </w:rPr>
      </w:pPr>
    </w:p>
    <w:p w:rsidR="001F3291" w:rsidRPr="004B0947" w:rsidRDefault="001F3291" w:rsidP="001F3291">
      <w:pPr>
        <w:jc w:val="center"/>
        <w:rPr>
          <w:rFonts w:ascii="Times New Roman" w:hAnsi="Times New Roman"/>
          <w:b/>
          <w:i/>
        </w:rPr>
      </w:pPr>
      <w:r w:rsidRPr="004B0947">
        <w:rPr>
          <w:rFonts w:ascii="Times New Roman" w:hAnsi="Times New Roman"/>
          <w:b/>
        </w:rPr>
        <w:t>RODRIGO ZACARIAS DOS SANTOS</w:t>
      </w:r>
    </w:p>
    <w:p w:rsidR="001F3291" w:rsidRPr="004B0947" w:rsidRDefault="001F3291" w:rsidP="001F3291">
      <w:pPr>
        <w:jc w:val="center"/>
        <w:rPr>
          <w:rFonts w:ascii="Times New Roman" w:hAnsi="Times New Roman"/>
        </w:rPr>
      </w:pPr>
      <w:r w:rsidRPr="004B0947">
        <w:rPr>
          <w:rFonts w:ascii="Times New Roman" w:hAnsi="Times New Roman"/>
          <w:b/>
          <w:i/>
        </w:rPr>
        <w:t>Prefeito Municipal</w:t>
      </w:r>
      <w:r w:rsidRPr="004B0947">
        <w:rPr>
          <w:rFonts w:ascii="Times New Roman" w:hAnsi="Times New Roman"/>
        </w:rPr>
        <w:t xml:space="preserve">  </w:t>
      </w:r>
    </w:p>
    <w:p w:rsidR="001F3291" w:rsidRPr="004B0947" w:rsidRDefault="001F3291" w:rsidP="001F3291">
      <w:pPr>
        <w:rPr>
          <w:rFonts w:ascii="Times New Roman" w:hAnsi="Times New Roman"/>
          <w:lang w:eastAsia="pt-BR"/>
        </w:rPr>
      </w:pPr>
    </w:p>
    <w:p w:rsidR="001F3291" w:rsidRPr="004B0947" w:rsidRDefault="001F3291" w:rsidP="001F3291">
      <w:pPr>
        <w:rPr>
          <w:rFonts w:ascii="Times New Roman" w:hAnsi="Times New Roman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Cs w:val="24"/>
        </w:rPr>
      </w:pPr>
    </w:p>
    <w:p w:rsidR="001F3291" w:rsidRPr="004B0947" w:rsidRDefault="001F3291" w:rsidP="001F3291">
      <w:pPr>
        <w:pStyle w:val="Corpodetexto2"/>
        <w:spacing w:line="240" w:lineRule="auto"/>
        <w:ind w:firstLine="1418"/>
        <w:rPr>
          <w:b w:val="0"/>
          <w:color w:val="auto"/>
          <w:szCs w:val="24"/>
        </w:rPr>
      </w:pPr>
    </w:p>
    <w:p w:rsidR="001F3291" w:rsidRPr="004B0947" w:rsidRDefault="001F3291" w:rsidP="001F3291">
      <w:pPr>
        <w:pStyle w:val="Corpodetexto2"/>
        <w:spacing w:line="240" w:lineRule="auto"/>
        <w:rPr>
          <w:b w:val="0"/>
          <w:color w:val="auto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432" w:rsidRPr="004B0947" w:rsidRDefault="009A4432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7E4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947">
        <w:rPr>
          <w:rFonts w:ascii="Times New Roman" w:hAnsi="Times New Roman"/>
          <w:b/>
          <w:sz w:val="24"/>
          <w:szCs w:val="24"/>
        </w:rPr>
        <w:t>J U S T I F I C A T I V A</w:t>
      </w: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sz w:val="24"/>
          <w:szCs w:val="24"/>
        </w:rPr>
        <w:t>Senhor Presidente,</w:t>
      </w: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hAnsi="Times New Roman"/>
          <w:sz w:val="24"/>
          <w:szCs w:val="24"/>
        </w:rPr>
        <w:t>Senhores Vereadores,</w:t>
      </w: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9" w:rsidRPr="004B0947" w:rsidRDefault="00771409" w:rsidP="005E7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046" w:rsidRPr="004B0947" w:rsidRDefault="007E403A" w:rsidP="005C6046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4B0947">
        <w:rPr>
          <w:rFonts w:ascii="Times New Roman" w:hAnsi="Times New Roman"/>
          <w:sz w:val="24"/>
          <w:szCs w:val="24"/>
        </w:rPr>
        <w:tab/>
        <w:t xml:space="preserve">Submetemos o presente projeto que </w:t>
      </w:r>
      <w:r w:rsidR="005C6046" w:rsidRPr="004B0947">
        <w:rPr>
          <w:rFonts w:ascii="Times New Roman" w:eastAsia="Times New Roman" w:hAnsi="Times New Roman"/>
          <w:b/>
          <w:i/>
          <w:kern w:val="36"/>
          <w:sz w:val="26"/>
          <w:szCs w:val="24"/>
          <w:lang w:eastAsia="pt-BR"/>
        </w:rPr>
        <w:t xml:space="preserve">"DISPÕE SOBRE A </w:t>
      </w:r>
      <w:r w:rsidR="005C6046" w:rsidRPr="004B0947">
        <w:rPr>
          <w:rFonts w:ascii="Times New Roman" w:hAnsi="Times New Roman"/>
          <w:b/>
          <w:i/>
          <w:sz w:val="24"/>
        </w:rPr>
        <w:t>INSTITUIÇÃO E SISTEMATIZAÇÃO DE ABONO DE NATAL AOS SERVIDORES PÚBLICOS MUNICIPAIS, ATIVOS E INATIVOS, BEM COMO AOS SERVIDORES DAS AUTARQUIAS E CONSELHEIROS TUTELARES, DO MUNICÍPIO DE BURITAMA/SP NO CORRENTE ANO/EXERCÍCIO DE 2018, E DÁ OUTRAS PROVIDÊNCIAS”.</w:t>
      </w:r>
    </w:p>
    <w:p w:rsidR="005C6046" w:rsidRPr="004B0947" w:rsidRDefault="005C6046" w:rsidP="002058EC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2058EC" w:rsidRPr="004B0947" w:rsidRDefault="002058EC" w:rsidP="002058EC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2058EC" w:rsidRPr="004B0947" w:rsidRDefault="002058EC" w:rsidP="002058E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</w:rPr>
        <w:t xml:space="preserve">A presente iniciativa trata-se da concessão de um presente natalino como forma de premiar, neste final de ano, a dedicação dos servidores municipais. O </w:t>
      </w:r>
      <w:r w:rsidR="005C6046" w:rsidRPr="004B0947">
        <w:rPr>
          <w:rFonts w:ascii="Times New Roman" w:hAnsi="Times New Roman"/>
        </w:rPr>
        <w:t>abono natalino</w:t>
      </w:r>
      <w:r w:rsidRPr="004B0947">
        <w:rPr>
          <w:rFonts w:ascii="Times New Roman" w:hAnsi="Times New Roman"/>
        </w:rPr>
        <w:t xml:space="preserve"> poderá assim permitir que os servidores possam ter em sua mesa alimentos da época, proporcionando um natal mais fraternal </w:t>
      </w:r>
      <w:r w:rsidR="001B654D" w:rsidRPr="004B0947">
        <w:rPr>
          <w:rFonts w:ascii="Times New Roman" w:hAnsi="Times New Roman"/>
        </w:rPr>
        <w:t>a toda a família dos servidores, se estendo ainda aos servidores inativos</w:t>
      </w:r>
    </w:p>
    <w:p w:rsidR="002058EC" w:rsidRPr="004B0947" w:rsidRDefault="002058EC" w:rsidP="002058E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B654D" w:rsidRPr="004B0947" w:rsidRDefault="001B654D" w:rsidP="002058E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</w:rPr>
        <w:t xml:space="preserve">O abono se estende , aos Servidores Municipais, alcançando ainda, os servidores das Autarquias Municipais. </w:t>
      </w:r>
    </w:p>
    <w:p w:rsidR="001B654D" w:rsidRPr="004B0947" w:rsidRDefault="001B654D" w:rsidP="002058E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B654D" w:rsidRPr="004B0947" w:rsidRDefault="001B654D" w:rsidP="001B654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</w:rPr>
        <w:t xml:space="preserve">Vale ressaltar, que este beneficio, se tornou possível, tendo em vista boa gestão dos recursos públicos da Municipalidade , mesmo se tratando de um ano de crise e recessão econômica que assola o nosso país, onde desde o primeiro dia de gestão, a Administração Municipal, vem conduzindo de forma responsável as finanças públicas, gozando de estabilidade </w:t>
      </w:r>
      <w:r w:rsidR="001F3291" w:rsidRPr="004B0947">
        <w:rPr>
          <w:rFonts w:ascii="Times New Roman" w:hAnsi="Times New Roman"/>
        </w:rPr>
        <w:t xml:space="preserve">financeira, e ainda </w:t>
      </w:r>
      <w:r w:rsidRPr="004B0947">
        <w:rPr>
          <w:rFonts w:ascii="Times New Roman" w:hAnsi="Times New Roman"/>
        </w:rPr>
        <w:t xml:space="preserve">controle quanto aos índices de gastos com </w:t>
      </w:r>
      <w:r w:rsidR="001F3291" w:rsidRPr="004B0947">
        <w:rPr>
          <w:rFonts w:ascii="Times New Roman" w:hAnsi="Times New Roman"/>
        </w:rPr>
        <w:t xml:space="preserve">despesas de </w:t>
      </w:r>
      <w:r w:rsidRPr="004B0947">
        <w:rPr>
          <w:rFonts w:ascii="Times New Roman" w:hAnsi="Times New Roman"/>
        </w:rPr>
        <w:t xml:space="preserve">pessoal.  </w:t>
      </w:r>
    </w:p>
    <w:p w:rsidR="001B654D" w:rsidRPr="004B0947" w:rsidRDefault="001B654D" w:rsidP="002058E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B654D" w:rsidRPr="004B0947" w:rsidRDefault="001B654D" w:rsidP="001B654D">
      <w:pPr>
        <w:spacing w:after="0" w:line="240" w:lineRule="auto"/>
        <w:jc w:val="both"/>
        <w:rPr>
          <w:rFonts w:ascii="Times New Roman" w:hAnsi="Times New Roman"/>
        </w:rPr>
      </w:pPr>
    </w:p>
    <w:p w:rsidR="002058EC" w:rsidRPr="004B0947" w:rsidRDefault="002058EC" w:rsidP="002058E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B0947">
        <w:rPr>
          <w:rFonts w:ascii="Times New Roman" w:hAnsi="Times New Roman"/>
        </w:rPr>
        <w:t>Ante ao que foi exposto no Projeto de Lei em questão, estamos convictos de que os Senhores Vereadores darão a atenção necessária para a sua aprovação do mesmo, por ser medida de inteira Justiça.</w:t>
      </w:r>
    </w:p>
    <w:p w:rsidR="002058EC" w:rsidRPr="004B0947" w:rsidRDefault="002058EC" w:rsidP="007E403A">
      <w:pPr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2058EC" w:rsidRPr="004B0947" w:rsidRDefault="002058EC" w:rsidP="007E403A">
      <w:pPr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7E403A" w:rsidRPr="004B0947" w:rsidRDefault="007E403A" w:rsidP="007E403A">
      <w:pPr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  <w:r w:rsidRPr="004B0947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>Atenciosamente,</w:t>
      </w:r>
    </w:p>
    <w:p w:rsidR="007E403A" w:rsidRPr="004B0947" w:rsidRDefault="007E403A" w:rsidP="007E403A">
      <w:pPr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27371E" w:rsidRPr="004B0947" w:rsidRDefault="0027371E" w:rsidP="007E403A">
      <w:pPr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7E403A" w:rsidRPr="004B0947" w:rsidRDefault="007E403A" w:rsidP="007E403A">
      <w:pPr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7E403A" w:rsidRPr="004B0947" w:rsidRDefault="007E403A" w:rsidP="007E403A">
      <w:pPr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pt-BR"/>
        </w:rPr>
      </w:pPr>
      <w:r w:rsidRPr="004B0947">
        <w:rPr>
          <w:rFonts w:ascii="Times New Roman" w:eastAsia="Times New Roman" w:hAnsi="Times New Roman"/>
          <w:b/>
          <w:kern w:val="36"/>
          <w:sz w:val="24"/>
          <w:szCs w:val="24"/>
          <w:lang w:eastAsia="pt-BR"/>
        </w:rPr>
        <w:t>RODRIGO ZACARIAS DOS SANTOS</w:t>
      </w:r>
    </w:p>
    <w:p w:rsidR="007E403A" w:rsidRPr="004B0947" w:rsidRDefault="007E403A" w:rsidP="007E4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947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>Prefeito Municipal</w:t>
      </w:r>
    </w:p>
    <w:sectPr w:rsidR="007E403A" w:rsidRPr="004B0947" w:rsidSect="00E71806">
      <w:headerReference w:type="default" r:id="rId6"/>
      <w:footerReference w:type="default" r:id="rId7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EC" w:rsidRDefault="007330EC" w:rsidP="00F77A4F">
      <w:pPr>
        <w:spacing w:after="0" w:line="240" w:lineRule="auto"/>
      </w:pPr>
      <w:r>
        <w:separator/>
      </w:r>
    </w:p>
  </w:endnote>
  <w:endnote w:type="continuationSeparator" w:id="0">
    <w:p w:rsidR="007330EC" w:rsidRDefault="007330EC" w:rsidP="00F7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4F" w:rsidRPr="002013B1" w:rsidRDefault="00F77A4F" w:rsidP="00F77A4F">
    <w:pPr>
      <w:pStyle w:val="Rodap"/>
      <w:jc w:val="center"/>
      <w:rPr>
        <w:rFonts w:ascii="Arial" w:hAnsi="Arial" w:cs="Arial"/>
        <w:b/>
        <w:sz w:val="20"/>
        <w:szCs w:val="20"/>
      </w:rPr>
    </w:pPr>
    <w:r w:rsidRPr="002013B1">
      <w:rPr>
        <w:rFonts w:ascii="Arial" w:hAnsi="Arial" w:cs="Arial"/>
        <w:b/>
        <w:sz w:val="20"/>
        <w:szCs w:val="20"/>
      </w:rPr>
      <w:t>Avenida Frei Marcelo Manília, 700 – Fone / Fax (18) 3691-9200 – CEP 15290-000 – Buritama – SP</w:t>
    </w:r>
  </w:p>
  <w:p w:rsidR="00F77A4F" w:rsidRDefault="00F77A4F" w:rsidP="00F77A4F">
    <w:pPr>
      <w:pStyle w:val="Rodap"/>
      <w:jc w:val="center"/>
    </w:pPr>
    <w:r w:rsidRPr="00824E4F">
      <w:rPr>
        <w:rFonts w:ascii="Arial" w:hAnsi="Arial" w:cs="Arial"/>
        <w:b/>
        <w:sz w:val="16"/>
        <w:szCs w:val="15"/>
      </w:rPr>
      <w:t>e-mail: secretaria@buritama.sp.gov.br</w:t>
    </w:r>
  </w:p>
  <w:p w:rsidR="00F77A4F" w:rsidRDefault="00F77A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EC" w:rsidRDefault="007330EC" w:rsidP="00F77A4F">
      <w:pPr>
        <w:spacing w:after="0" w:line="240" w:lineRule="auto"/>
      </w:pPr>
      <w:r>
        <w:separator/>
      </w:r>
    </w:p>
  </w:footnote>
  <w:footnote w:type="continuationSeparator" w:id="0">
    <w:p w:rsidR="007330EC" w:rsidRDefault="007330EC" w:rsidP="00F7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4F" w:rsidRPr="005D560C" w:rsidRDefault="004926FB" w:rsidP="00F77A4F">
    <w:pPr>
      <w:pStyle w:val="Cabealho"/>
      <w:spacing w:line="288" w:lineRule="auto"/>
      <w:ind w:left="1650"/>
      <w:jc w:val="center"/>
      <w:rPr>
        <w:rFonts w:ascii="Verdana" w:hAnsi="Verdana"/>
        <w:b/>
        <w:sz w:val="38"/>
        <w:szCs w:val="38"/>
      </w:rPr>
    </w:pPr>
    <w:r w:rsidRPr="005D560C">
      <w:rPr>
        <w:noProof/>
        <w:sz w:val="38"/>
        <w:szCs w:val="3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-6985</wp:posOffset>
          </wp:positionV>
          <wp:extent cx="950595" cy="959485"/>
          <wp:effectExtent l="0" t="0" r="1905" b="0"/>
          <wp:wrapNone/>
          <wp:docPr id="1" name="Imagem 0" descr="brasao_buritam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buritam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A4F" w:rsidRPr="005D560C">
      <w:rPr>
        <w:rFonts w:ascii="Verdana" w:hAnsi="Verdana"/>
        <w:b/>
        <w:sz w:val="38"/>
        <w:szCs w:val="38"/>
      </w:rPr>
      <w:t>Governo do Município de Buritama</w:t>
    </w:r>
  </w:p>
  <w:p w:rsidR="00F77A4F" w:rsidRPr="00BF134B" w:rsidRDefault="00F77A4F" w:rsidP="00F77A4F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sz w:val="40"/>
      </w:rPr>
    </w:pPr>
    <w:r w:rsidRPr="005D0BC3">
      <w:rPr>
        <w:rFonts w:ascii="Verdana" w:hAnsi="Verdana"/>
        <w:b/>
        <w:sz w:val="32"/>
      </w:rPr>
      <w:t xml:space="preserve">Paço Municipal </w:t>
    </w:r>
    <w:r w:rsidRPr="005D0BC3">
      <w:rPr>
        <w:rFonts w:ascii="Arial" w:hAnsi="Arial" w:cs="Arial"/>
        <w:b/>
        <w:sz w:val="32"/>
      </w:rPr>
      <w:t>“</w:t>
    </w:r>
    <w:r w:rsidRPr="005D0BC3">
      <w:rPr>
        <w:rFonts w:ascii="Verdana" w:hAnsi="Verdana"/>
        <w:b/>
        <w:sz w:val="32"/>
      </w:rPr>
      <w:t>Nésio Cardoso</w:t>
    </w:r>
    <w:r w:rsidRPr="005D0BC3">
      <w:rPr>
        <w:rFonts w:ascii="Arial" w:hAnsi="Arial" w:cs="Arial"/>
        <w:b/>
        <w:sz w:val="32"/>
      </w:rPr>
      <w:t>”</w:t>
    </w:r>
    <w:r w:rsidRPr="001F2095">
      <w:rPr>
        <w:rFonts w:ascii="Verdana" w:hAnsi="Verdana"/>
        <w:sz w:val="36"/>
      </w:rPr>
      <w:br/>
    </w:r>
    <w:r w:rsidRPr="005D0BC3">
      <w:rPr>
        <w:rFonts w:ascii="Verdana" w:hAnsi="Verdana"/>
        <w:b/>
      </w:rPr>
      <w:t>CNPJ 44.435.121/0001-31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D5"/>
    <w:rsid w:val="00000F97"/>
    <w:rsid w:val="000044D9"/>
    <w:rsid w:val="0000591D"/>
    <w:rsid w:val="0000762F"/>
    <w:rsid w:val="00007752"/>
    <w:rsid w:val="00012410"/>
    <w:rsid w:val="0001478A"/>
    <w:rsid w:val="000543C5"/>
    <w:rsid w:val="00064E64"/>
    <w:rsid w:val="00086974"/>
    <w:rsid w:val="00086B51"/>
    <w:rsid w:val="00087DDE"/>
    <w:rsid w:val="00091A00"/>
    <w:rsid w:val="000970F8"/>
    <w:rsid w:val="000C3D6A"/>
    <w:rsid w:val="000C4AFD"/>
    <w:rsid w:val="000D11DA"/>
    <w:rsid w:val="000D48FA"/>
    <w:rsid w:val="000E0B39"/>
    <w:rsid w:val="000F3E2D"/>
    <w:rsid w:val="000F41D7"/>
    <w:rsid w:val="000F719B"/>
    <w:rsid w:val="001049A5"/>
    <w:rsid w:val="00110D4D"/>
    <w:rsid w:val="0013074E"/>
    <w:rsid w:val="00142473"/>
    <w:rsid w:val="00170B05"/>
    <w:rsid w:val="0017454B"/>
    <w:rsid w:val="001963C6"/>
    <w:rsid w:val="00197E5A"/>
    <w:rsid w:val="001A1807"/>
    <w:rsid w:val="001A234F"/>
    <w:rsid w:val="001B2AAF"/>
    <w:rsid w:val="001B3A94"/>
    <w:rsid w:val="001B654D"/>
    <w:rsid w:val="001C02A0"/>
    <w:rsid w:val="001D5904"/>
    <w:rsid w:val="001E34B5"/>
    <w:rsid w:val="001F3291"/>
    <w:rsid w:val="001F3510"/>
    <w:rsid w:val="0020013B"/>
    <w:rsid w:val="002013B1"/>
    <w:rsid w:val="002047BF"/>
    <w:rsid w:val="002058EC"/>
    <w:rsid w:val="002122B8"/>
    <w:rsid w:val="00215697"/>
    <w:rsid w:val="002271E1"/>
    <w:rsid w:val="00227B15"/>
    <w:rsid w:val="00231141"/>
    <w:rsid w:val="0026297A"/>
    <w:rsid w:val="002668EA"/>
    <w:rsid w:val="0027371E"/>
    <w:rsid w:val="002814CE"/>
    <w:rsid w:val="00283CE3"/>
    <w:rsid w:val="00285B49"/>
    <w:rsid w:val="002921D5"/>
    <w:rsid w:val="00292703"/>
    <w:rsid w:val="002C083C"/>
    <w:rsid w:val="002F0380"/>
    <w:rsid w:val="002F6E9D"/>
    <w:rsid w:val="003032A6"/>
    <w:rsid w:val="003073F0"/>
    <w:rsid w:val="00307B74"/>
    <w:rsid w:val="00312337"/>
    <w:rsid w:val="00315D4F"/>
    <w:rsid w:val="003215CA"/>
    <w:rsid w:val="00325ED8"/>
    <w:rsid w:val="003302FB"/>
    <w:rsid w:val="003304DE"/>
    <w:rsid w:val="00330F27"/>
    <w:rsid w:val="00352C49"/>
    <w:rsid w:val="00352E5C"/>
    <w:rsid w:val="003719C6"/>
    <w:rsid w:val="003803E2"/>
    <w:rsid w:val="003A1A60"/>
    <w:rsid w:val="003C48BB"/>
    <w:rsid w:val="003E3889"/>
    <w:rsid w:val="003E5AD8"/>
    <w:rsid w:val="003F71DF"/>
    <w:rsid w:val="004049D1"/>
    <w:rsid w:val="004158E3"/>
    <w:rsid w:val="004256D8"/>
    <w:rsid w:val="0044564D"/>
    <w:rsid w:val="004571F2"/>
    <w:rsid w:val="004704F1"/>
    <w:rsid w:val="004840F8"/>
    <w:rsid w:val="004861BE"/>
    <w:rsid w:val="004926FB"/>
    <w:rsid w:val="004B0947"/>
    <w:rsid w:val="004B66A8"/>
    <w:rsid w:val="004C0269"/>
    <w:rsid w:val="004D419A"/>
    <w:rsid w:val="004D4F95"/>
    <w:rsid w:val="004E2ACA"/>
    <w:rsid w:val="0051387B"/>
    <w:rsid w:val="005153E5"/>
    <w:rsid w:val="00530944"/>
    <w:rsid w:val="005361D3"/>
    <w:rsid w:val="00536298"/>
    <w:rsid w:val="00545634"/>
    <w:rsid w:val="00572883"/>
    <w:rsid w:val="005B0BC1"/>
    <w:rsid w:val="005C2D28"/>
    <w:rsid w:val="005C342E"/>
    <w:rsid w:val="005C34CF"/>
    <w:rsid w:val="005C6046"/>
    <w:rsid w:val="005D05F8"/>
    <w:rsid w:val="005E05A0"/>
    <w:rsid w:val="005E6567"/>
    <w:rsid w:val="005E7CF5"/>
    <w:rsid w:val="005F40AC"/>
    <w:rsid w:val="005F6D44"/>
    <w:rsid w:val="00617D73"/>
    <w:rsid w:val="00620670"/>
    <w:rsid w:val="00626992"/>
    <w:rsid w:val="00646BC7"/>
    <w:rsid w:val="00655264"/>
    <w:rsid w:val="00671A83"/>
    <w:rsid w:val="006802A3"/>
    <w:rsid w:val="006832F8"/>
    <w:rsid w:val="00683BA5"/>
    <w:rsid w:val="0069158E"/>
    <w:rsid w:val="00694AD8"/>
    <w:rsid w:val="00695AF2"/>
    <w:rsid w:val="006A1AAA"/>
    <w:rsid w:val="006A2EA4"/>
    <w:rsid w:val="006C5932"/>
    <w:rsid w:val="006D27AE"/>
    <w:rsid w:val="006D2ADD"/>
    <w:rsid w:val="006D564A"/>
    <w:rsid w:val="006E2D3A"/>
    <w:rsid w:val="006E754C"/>
    <w:rsid w:val="00702E86"/>
    <w:rsid w:val="00707059"/>
    <w:rsid w:val="00707B99"/>
    <w:rsid w:val="00724032"/>
    <w:rsid w:val="00724245"/>
    <w:rsid w:val="007330EC"/>
    <w:rsid w:val="00736E76"/>
    <w:rsid w:val="00744E27"/>
    <w:rsid w:val="007533A8"/>
    <w:rsid w:val="007614C4"/>
    <w:rsid w:val="007648F4"/>
    <w:rsid w:val="00771409"/>
    <w:rsid w:val="0077537B"/>
    <w:rsid w:val="007764C6"/>
    <w:rsid w:val="0079730E"/>
    <w:rsid w:val="007B47B7"/>
    <w:rsid w:val="007E2012"/>
    <w:rsid w:val="007E403A"/>
    <w:rsid w:val="007F0FED"/>
    <w:rsid w:val="007F5EDF"/>
    <w:rsid w:val="00802105"/>
    <w:rsid w:val="00805569"/>
    <w:rsid w:val="008255B3"/>
    <w:rsid w:val="00833A02"/>
    <w:rsid w:val="008353CC"/>
    <w:rsid w:val="00843341"/>
    <w:rsid w:val="00845286"/>
    <w:rsid w:val="00854200"/>
    <w:rsid w:val="00872A37"/>
    <w:rsid w:val="0088269C"/>
    <w:rsid w:val="00883BA8"/>
    <w:rsid w:val="00892EE5"/>
    <w:rsid w:val="0089316D"/>
    <w:rsid w:val="00895517"/>
    <w:rsid w:val="008B140E"/>
    <w:rsid w:val="008B583B"/>
    <w:rsid w:val="008C03ED"/>
    <w:rsid w:val="008C4C1E"/>
    <w:rsid w:val="008C6B98"/>
    <w:rsid w:val="008D0BD0"/>
    <w:rsid w:val="008E0DBF"/>
    <w:rsid w:val="008F237B"/>
    <w:rsid w:val="008F7C75"/>
    <w:rsid w:val="00910D10"/>
    <w:rsid w:val="00912EF6"/>
    <w:rsid w:val="00916A41"/>
    <w:rsid w:val="00921CF2"/>
    <w:rsid w:val="00922C55"/>
    <w:rsid w:val="00924385"/>
    <w:rsid w:val="009340EF"/>
    <w:rsid w:val="00941F2F"/>
    <w:rsid w:val="0095557B"/>
    <w:rsid w:val="009557F5"/>
    <w:rsid w:val="00964030"/>
    <w:rsid w:val="009858DE"/>
    <w:rsid w:val="00996F22"/>
    <w:rsid w:val="009A4432"/>
    <w:rsid w:val="009D59F1"/>
    <w:rsid w:val="009D757B"/>
    <w:rsid w:val="009D79A0"/>
    <w:rsid w:val="009E1027"/>
    <w:rsid w:val="009E7663"/>
    <w:rsid w:val="009F0F59"/>
    <w:rsid w:val="009F2002"/>
    <w:rsid w:val="009F4F74"/>
    <w:rsid w:val="00A168DA"/>
    <w:rsid w:val="00A3004E"/>
    <w:rsid w:val="00A503E5"/>
    <w:rsid w:val="00A60FD8"/>
    <w:rsid w:val="00A93613"/>
    <w:rsid w:val="00A9634B"/>
    <w:rsid w:val="00AA2D59"/>
    <w:rsid w:val="00AA3AA7"/>
    <w:rsid w:val="00AA53E0"/>
    <w:rsid w:val="00AA6039"/>
    <w:rsid w:val="00AB20AB"/>
    <w:rsid w:val="00AC63CC"/>
    <w:rsid w:val="00AD5C04"/>
    <w:rsid w:val="00AE0BE4"/>
    <w:rsid w:val="00AF1BC2"/>
    <w:rsid w:val="00B05A77"/>
    <w:rsid w:val="00B05C5C"/>
    <w:rsid w:val="00B12804"/>
    <w:rsid w:val="00B53F23"/>
    <w:rsid w:val="00B66691"/>
    <w:rsid w:val="00B90189"/>
    <w:rsid w:val="00B96651"/>
    <w:rsid w:val="00BA7B67"/>
    <w:rsid w:val="00BC7087"/>
    <w:rsid w:val="00BC7BED"/>
    <w:rsid w:val="00BE0520"/>
    <w:rsid w:val="00C059C5"/>
    <w:rsid w:val="00C12E59"/>
    <w:rsid w:val="00C225E7"/>
    <w:rsid w:val="00C25797"/>
    <w:rsid w:val="00C26E29"/>
    <w:rsid w:val="00C313E3"/>
    <w:rsid w:val="00C328E3"/>
    <w:rsid w:val="00C36F3D"/>
    <w:rsid w:val="00C41735"/>
    <w:rsid w:val="00C42A9B"/>
    <w:rsid w:val="00C44739"/>
    <w:rsid w:val="00C471B6"/>
    <w:rsid w:val="00C512DF"/>
    <w:rsid w:val="00C557B6"/>
    <w:rsid w:val="00C65FEA"/>
    <w:rsid w:val="00C92628"/>
    <w:rsid w:val="00C92781"/>
    <w:rsid w:val="00CB4F79"/>
    <w:rsid w:val="00CD1C1E"/>
    <w:rsid w:val="00CD3B81"/>
    <w:rsid w:val="00CE6EF2"/>
    <w:rsid w:val="00CE7382"/>
    <w:rsid w:val="00CF0059"/>
    <w:rsid w:val="00D1477B"/>
    <w:rsid w:val="00D268FD"/>
    <w:rsid w:val="00D34F9F"/>
    <w:rsid w:val="00D469D3"/>
    <w:rsid w:val="00D74D89"/>
    <w:rsid w:val="00D77746"/>
    <w:rsid w:val="00D92DED"/>
    <w:rsid w:val="00D97F9F"/>
    <w:rsid w:val="00DA1EC3"/>
    <w:rsid w:val="00DA7F4D"/>
    <w:rsid w:val="00DD6883"/>
    <w:rsid w:val="00DE204C"/>
    <w:rsid w:val="00DE443E"/>
    <w:rsid w:val="00DE50D2"/>
    <w:rsid w:val="00DF32E4"/>
    <w:rsid w:val="00E065BE"/>
    <w:rsid w:val="00E12C3B"/>
    <w:rsid w:val="00E30F20"/>
    <w:rsid w:val="00E42E85"/>
    <w:rsid w:val="00E53CD2"/>
    <w:rsid w:val="00E56A1D"/>
    <w:rsid w:val="00E71806"/>
    <w:rsid w:val="00E945AB"/>
    <w:rsid w:val="00ED2BE1"/>
    <w:rsid w:val="00ED3DF9"/>
    <w:rsid w:val="00ED73A5"/>
    <w:rsid w:val="00EE32FC"/>
    <w:rsid w:val="00EF2EFE"/>
    <w:rsid w:val="00F07597"/>
    <w:rsid w:val="00F2064F"/>
    <w:rsid w:val="00F21948"/>
    <w:rsid w:val="00F353B0"/>
    <w:rsid w:val="00F44DA6"/>
    <w:rsid w:val="00F51A40"/>
    <w:rsid w:val="00F77A4F"/>
    <w:rsid w:val="00F87A06"/>
    <w:rsid w:val="00F92AE9"/>
    <w:rsid w:val="00FA2674"/>
    <w:rsid w:val="00FA4573"/>
    <w:rsid w:val="00FA4F97"/>
    <w:rsid w:val="00FB0CF2"/>
    <w:rsid w:val="00FB77E1"/>
    <w:rsid w:val="00FC0C76"/>
    <w:rsid w:val="00FD48DF"/>
    <w:rsid w:val="00FE260A"/>
    <w:rsid w:val="00FF5A7F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882526-2439-4B2F-BF94-E12E11CC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29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92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0A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921D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2921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2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2921D5"/>
  </w:style>
  <w:style w:type="character" w:customStyle="1" w:styleId="label">
    <w:name w:val="label"/>
    <w:rsid w:val="002921D5"/>
  </w:style>
  <w:style w:type="character" w:styleId="Forte">
    <w:name w:val="Strong"/>
    <w:uiPriority w:val="22"/>
    <w:qFormat/>
    <w:rsid w:val="002921D5"/>
    <w:rPr>
      <w:b/>
      <w:bCs/>
    </w:rPr>
  </w:style>
  <w:style w:type="character" w:styleId="Hyperlink">
    <w:name w:val="Hyperlink"/>
    <w:uiPriority w:val="99"/>
    <w:semiHidden/>
    <w:unhideWhenUsed/>
    <w:rsid w:val="002921D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2921D5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92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2921D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rsid w:val="005F40A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semiHidden/>
    <w:rsid w:val="005F40AC"/>
    <w:pPr>
      <w:spacing w:after="0" w:line="240" w:lineRule="auto"/>
    </w:pPr>
    <w:rPr>
      <w:rFonts w:ascii="Arial (W1)" w:eastAsia="Times New Roman" w:hAnsi="Arial (W1)"/>
      <w:b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5F40AC"/>
    <w:rPr>
      <w:rFonts w:ascii="Arial (W1)" w:eastAsia="Times New Roman" w:hAnsi="Arial (W1)"/>
      <w:b/>
      <w:sz w:val="24"/>
    </w:rPr>
  </w:style>
  <w:style w:type="paragraph" w:styleId="Recuodecorpodetexto">
    <w:name w:val="Body Text Indent"/>
    <w:basedOn w:val="Normal"/>
    <w:link w:val="RecuodecorpodetextoChar"/>
    <w:rsid w:val="005F40A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5F40AC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77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77A4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F77A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77A4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E403A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086B51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086B51"/>
    <w:pPr>
      <w:suppressAutoHyphens/>
      <w:spacing w:after="120" w:line="480" w:lineRule="auto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086B51"/>
    <w:rPr>
      <w:rFonts w:ascii="Times New Roman" w:eastAsia="Times New Roman" w:hAnsi="Times New Roman"/>
      <w:b/>
      <w:color w:val="000000"/>
      <w:sz w:val="24"/>
      <w:lang w:eastAsia="ar-SA"/>
    </w:rPr>
  </w:style>
  <w:style w:type="table" w:styleId="Tabelacomgrade">
    <w:name w:val="Table Grid"/>
    <w:basedOn w:val="Tabelanormal"/>
    <w:uiPriority w:val="59"/>
    <w:rsid w:val="00086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1424</Words>
  <Characters>7691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Anisio</dc:creator>
  <cp:lastModifiedBy>Usuario</cp:lastModifiedBy>
  <cp:revision>2</cp:revision>
  <cp:lastPrinted>2018-11-30T10:42:00Z</cp:lastPrinted>
  <dcterms:created xsi:type="dcterms:W3CDTF">2018-11-30T14:56:00Z</dcterms:created>
  <dcterms:modified xsi:type="dcterms:W3CDTF">2018-11-30T14:56:00Z</dcterms:modified>
</cp:coreProperties>
</file>