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B9" w:rsidRDefault="00AF12B9" w:rsidP="00AF12B9">
      <w:pPr>
        <w:ind w:right="-1135"/>
        <w:jc w:val="both"/>
        <w:rPr>
          <w:rFonts w:ascii="Times New Roman" w:hAnsi="Times New Roman"/>
          <w:b/>
          <w:bCs/>
          <w:sz w:val="28"/>
          <w:szCs w:val="28"/>
          <w:u w:val="single"/>
        </w:rPr>
      </w:pPr>
      <w:r>
        <w:rPr>
          <w:rFonts w:ascii="Times New Roman" w:hAnsi="Times New Roman"/>
          <w:b/>
          <w:bCs/>
          <w:sz w:val="28"/>
          <w:szCs w:val="28"/>
          <w:u w:val="single"/>
        </w:rPr>
        <w:t>REQUERIMENTO Nº 28</w:t>
      </w:r>
      <w:r w:rsidR="00284F66">
        <w:rPr>
          <w:rFonts w:ascii="Times New Roman" w:hAnsi="Times New Roman"/>
          <w:b/>
          <w:bCs/>
          <w:sz w:val="28"/>
          <w:szCs w:val="28"/>
          <w:u w:val="single"/>
        </w:rPr>
        <w:t>5</w:t>
      </w:r>
      <w:r>
        <w:rPr>
          <w:rFonts w:ascii="Times New Roman" w:hAnsi="Times New Roman"/>
          <w:b/>
          <w:bCs/>
          <w:sz w:val="28"/>
          <w:szCs w:val="28"/>
          <w:u w:val="single"/>
        </w:rPr>
        <w:t>/17</w:t>
      </w:r>
    </w:p>
    <w:p w:rsidR="00AF12B9" w:rsidRDefault="00AF12B9" w:rsidP="00AF12B9">
      <w:pPr>
        <w:ind w:right="-1135"/>
        <w:jc w:val="both"/>
        <w:rPr>
          <w:rFonts w:ascii="Times New Roman" w:hAnsi="Times New Roman"/>
          <w:b/>
          <w:bCs/>
          <w:sz w:val="28"/>
          <w:szCs w:val="28"/>
        </w:rPr>
      </w:pPr>
    </w:p>
    <w:p w:rsidR="00AF12B9" w:rsidRDefault="00AF12B9" w:rsidP="00AF12B9">
      <w:pPr>
        <w:ind w:right="-1135"/>
        <w:jc w:val="both"/>
        <w:rPr>
          <w:rFonts w:ascii="Times New Roman" w:hAnsi="Times New Roman"/>
          <w:b/>
          <w:bCs/>
          <w:sz w:val="28"/>
          <w:szCs w:val="28"/>
          <w:u w:val="single"/>
        </w:rPr>
      </w:pPr>
    </w:p>
    <w:p w:rsidR="00AF12B9" w:rsidRDefault="00AF12B9" w:rsidP="00AF12B9">
      <w:pPr>
        <w:ind w:right="-1135"/>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b/>
          <w:szCs w:val="24"/>
        </w:rPr>
        <w:t>:</w:t>
      </w: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r>
        <w:rPr>
          <w:rFonts w:ascii="Times New Roman" w:hAnsi="Times New Roman"/>
          <w:sz w:val="28"/>
          <w:szCs w:val="28"/>
        </w:rPr>
        <w:t xml:space="preserve">              Eu, </w:t>
      </w:r>
      <w:r w:rsidR="00DB7452">
        <w:rPr>
          <w:rFonts w:ascii="Times New Roman" w:hAnsi="Times New Roman"/>
          <w:b/>
          <w:sz w:val="28"/>
          <w:szCs w:val="28"/>
        </w:rPr>
        <w:t>R</w:t>
      </w:r>
      <w:r w:rsidR="00284F66">
        <w:rPr>
          <w:rFonts w:ascii="Times New Roman" w:hAnsi="Times New Roman"/>
          <w:b/>
          <w:sz w:val="28"/>
          <w:szCs w:val="28"/>
        </w:rPr>
        <w:t>ONALDO RAMOS FERNANDES</w:t>
      </w:r>
      <w:r>
        <w:rPr>
          <w:rFonts w:ascii="Times New Roman" w:hAnsi="Times New Roman"/>
          <w:sz w:val="28"/>
          <w:szCs w:val="28"/>
        </w:rPr>
        <w:t xml:space="preserve">, vereador, com assento na Câmara Municipal de Buritama, Estado de São Paulo, </w:t>
      </w:r>
      <w:r>
        <w:rPr>
          <w:rFonts w:ascii="Times New Roman" w:hAnsi="Times New Roman"/>
          <w:b/>
          <w:sz w:val="28"/>
          <w:szCs w:val="28"/>
        </w:rPr>
        <w:t>REQUEIRO</w:t>
      </w:r>
      <w:r>
        <w:rPr>
          <w:rFonts w:ascii="Times New Roman" w:hAnsi="Times New Roman"/>
          <w:sz w:val="28"/>
          <w:szCs w:val="28"/>
        </w:rPr>
        <w:t xml:space="preserve">, a gentileza de Vossa Excelência, depois de ouvido o douto Plenário, seja oficiado o senhor </w:t>
      </w:r>
      <w:r w:rsidR="00284F66">
        <w:rPr>
          <w:rFonts w:ascii="Times New Roman" w:hAnsi="Times New Roman"/>
          <w:b/>
          <w:sz w:val="28"/>
          <w:szCs w:val="28"/>
        </w:rPr>
        <w:t xml:space="preserve">João </w:t>
      </w:r>
      <w:proofErr w:type="spellStart"/>
      <w:r w:rsidR="00284F66">
        <w:rPr>
          <w:rFonts w:ascii="Times New Roman" w:hAnsi="Times New Roman"/>
          <w:b/>
          <w:sz w:val="28"/>
          <w:szCs w:val="28"/>
        </w:rPr>
        <w:t>Fermino</w:t>
      </w:r>
      <w:proofErr w:type="spellEnd"/>
      <w:r w:rsidR="00284F66">
        <w:rPr>
          <w:rFonts w:ascii="Times New Roman" w:hAnsi="Times New Roman"/>
          <w:b/>
          <w:sz w:val="28"/>
          <w:szCs w:val="28"/>
        </w:rPr>
        <w:t xml:space="preserve"> </w:t>
      </w:r>
      <w:proofErr w:type="spellStart"/>
      <w:r w:rsidR="00284F66">
        <w:rPr>
          <w:rFonts w:ascii="Times New Roman" w:hAnsi="Times New Roman"/>
          <w:b/>
          <w:sz w:val="28"/>
          <w:szCs w:val="28"/>
        </w:rPr>
        <w:t>Falleiros</w:t>
      </w:r>
      <w:proofErr w:type="spellEnd"/>
      <w:r w:rsidR="00284F66">
        <w:rPr>
          <w:rFonts w:ascii="Times New Roman" w:hAnsi="Times New Roman"/>
          <w:b/>
          <w:sz w:val="28"/>
          <w:szCs w:val="28"/>
        </w:rPr>
        <w:t>, Diretor Executivo do SAAEMB-Serviço Autônomo de Água, Esgoto e Meio Ambiente do Município de Buritama</w:t>
      </w:r>
      <w:r w:rsidR="00284F66">
        <w:rPr>
          <w:rFonts w:ascii="Times New Roman" w:hAnsi="Times New Roman"/>
          <w:sz w:val="28"/>
          <w:szCs w:val="28"/>
        </w:rPr>
        <w:t>, com referência ao Projeto de Lei nº 80/17, aprovado na Sessão Ordinária do dia 06.11.17, que autoriza o SAAEMB a receber materiais em doação, e dá outras providências, solicitando-lhe a gentileza, no sentido de informar à esta Casa Legislativa, qual a destinação que será dada aos hidrômetros que serão recebidos em doação, tendo em vista que todos os registros instalados são cobrados dos munícipes, bem como informar se houve algum Termo de Ajuste de Conduta (TAC) ou Compromisso de Ajuste de Conduta (CAC), ou qualquer coisa do gênero para que o empreendedor Egas Francisco Júlio fizesse tal doação àquela c. Autarquia.</w:t>
      </w:r>
      <w:r>
        <w:rPr>
          <w:rFonts w:ascii="Times New Roman" w:hAnsi="Times New Roman"/>
          <w:sz w:val="28"/>
          <w:szCs w:val="28"/>
        </w:rPr>
        <w:t xml:space="preserve">   </w:t>
      </w: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 recebimento de inúmeros questionamentos à respeito e não termos uma posição oficial para esclarecer a contento a quem nos indaga, cujas informações servirão para conhecimento deste vereador requerente, dos demais parlamentares que compõem este Poder Legislativo, bem como de toda a população </w:t>
      </w:r>
      <w:proofErr w:type="spellStart"/>
      <w:r>
        <w:rPr>
          <w:rFonts w:ascii="Times New Roman" w:hAnsi="Times New Roman"/>
          <w:sz w:val="28"/>
          <w:szCs w:val="28"/>
        </w:rPr>
        <w:t>buritamense</w:t>
      </w:r>
      <w:proofErr w:type="spellEnd"/>
      <w:r>
        <w:rPr>
          <w:rFonts w:ascii="Times New Roman" w:hAnsi="Times New Roman"/>
          <w:sz w:val="28"/>
          <w:szCs w:val="28"/>
        </w:rPr>
        <w:t>.</w:t>
      </w:r>
    </w:p>
    <w:p w:rsidR="00AF12B9" w:rsidRDefault="00AF12B9" w:rsidP="00AF12B9">
      <w:pPr>
        <w:tabs>
          <w:tab w:val="left" w:pos="3969"/>
        </w:tabs>
        <w:ind w:right="-1135"/>
        <w:jc w:val="both"/>
        <w:rPr>
          <w:rFonts w:ascii="Times New Roman" w:hAnsi="Times New Roman"/>
          <w:sz w:val="28"/>
          <w:szCs w:val="28"/>
        </w:rPr>
      </w:pPr>
    </w:p>
    <w:p w:rsidR="00AF12B9" w:rsidRDefault="00AF12B9" w:rsidP="00AF12B9">
      <w:pPr>
        <w:tabs>
          <w:tab w:val="left" w:pos="3969"/>
        </w:tabs>
        <w:ind w:right="-1135"/>
        <w:jc w:val="both"/>
        <w:rPr>
          <w:rFonts w:ascii="Times New Roman" w:hAnsi="Times New Roman"/>
          <w:sz w:val="28"/>
          <w:szCs w:val="28"/>
        </w:rPr>
      </w:pPr>
      <w:r>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r>
        <w:rPr>
          <w:rFonts w:ascii="Times New Roman" w:hAnsi="Times New Roman"/>
          <w:sz w:val="28"/>
          <w:szCs w:val="28"/>
        </w:rPr>
        <w:t xml:space="preserve">                Aguarda-se a decisão soberana do douto Plenário.</w:t>
      </w:r>
    </w:p>
    <w:p w:rsidR="00AF12B9" w:rsidRDefault="00AF12B9" w:rsidP="00AF12B9">
      <w:pPr>
        <w:ind w:right="-1135"/>
        <w:jc w:val="both"/>
        <w:rPr>
          <w:rFonts w:ascii="Times New Roman" w:hAnsi="Times New Roman"/>
          <w:sz w:val="28"/>
          <w:szCs w:val="28"/>
        </w:rPr>
      </w:pPr>
    </w:p>
    <w:p w:rsidR="00AF12B9" w:rsidRDefault="00AF12B9" w:rsidP="00AF12B9">
      <w:pPr>
        <w:ind w:right="-1135"/>
        <w:jc w:val="both"/>
        <w:rPr>
          <w:rFonts w:ascii="Times New Roman" w:hAnsi="Times New Roman"/>
          <w:sz w:val="28"/>
          <w:szCs w:val="28"/>
        </w:rPr>
      </w:pPr>
      <w:r>
        <w:rPr>
          <w:rFonts w:ascii="Times New Roman" w:hAnsi="Times New Roman"/>
          <w:sz w:val="28"/>
          <w:szCs w:val="28"/>
        </w:rPr>
        <w:t xml:space="preserve">                Sala das Sessões, 08 de novembro de 2017.</w:t>
      </w:r>
    </w:p>
    <w:p w:rsidR="00AF12B9" w:rsidRDefault="00AF12B9" w:rsidP="00AF12B9">
      <w:pPr>
        <w:ind w:right="-1135"/>
        <w:jc w:val="both"/>
        <w:rPr>
          <w:rFonts w:ascii="Times New Roman" w:hAnsi="Times New Roman"/>
          <w:b/>
          <w:szCs w:val="24"/>
        </w:rPr>
      </w:pPr>
    </w:p>
    <w:p w:rsidR="00AF12B9" w:rsidRDefault="00AF12B9" w:rsidP="00AF12B9">
      <w:pPr>
        <w:ind w:right="-1135"/>
        <w:jc w:val="both"/>
        <w:rPr>
          <w:rFonts w:ascii="Times New Roman" w:hAnsi="Times New Roman"/>
          <w:b/>
          <w:sz w:val="28"/>
          <w:szCs w:val="28"/>
        </w:rPr>
      </w:pPr>
    </w:p>
    <w:p w:rsidR="00DB7452" w:rsidRDefault="00AF12B9" w:rsidP="00AF12B9">
      <w:pPr>
        <w:ind w:right="-1135"/>
        <w:jc w:val="both"/>
        <w:rPr>
          <w:rFonts w:ascii="Times New Roman" w:hAnsi="Times New Roman"/>
          <w:b/>
          <w:sz w:val="28"/>
          <w:szCs w:val="28"/>
        </w:rPr>
      </w:pPr>
      <w:r>
        <w:rPr>
          <w:rFonts w:ascii="Times New Roman" w:hAnsi="Times New Roman"/>
          <w:b/>
          <w:sz w:val="28"/>
          <w:szCs w:val="28"/>
        </w:rPr>
        <w:t xml:space="preserve">                    </w:t>
      </w:r>
      <w:r w:rsidR="00284F66">
        <w:rPr>
          <w:rFonts w:ascii="Times New Roman" w:hAnsi="Times New Roman"/>
          <w:b/>
          <w:sz w:val="28"/>
          <w:szCs w:val="28"/>
        </w:rPr>
        <w:t xml:space="preserve">     RONALDO RAMOS FERNANDES</w:t>
      </w:r>
    </w:p>
    <w:p w:rsidR="00AF12B9" w:rsidRDefault="00AF12B9" w:rsidP="00AF12B9">
      <w:pPr>
        <w:ind w:right="-1135"/>
        <w:jc w:val="both"/>
        <w:rPr>
          <w:rFonts w:ascii="Times New Roman" w:hAnsi="Times New Roman"/>
          <w:b/>
          <w:szCs w:val="24"/>
        </w:rPr>
      </w:pPr>
      <w:r>
        <w:rPr>
          <w:rFonts w:ascii="Times New Roman" w:hAnsi="Times New Roman"/>
          <w:b/>
          <w:sz w:val="28"/>
          <w:szCs w:val="28"/>
        </w:rPr>
        <w:t xml:space="preserve">                                        VEREADOR</w:t>
      </w:r>
      <w:bookmarkStart w:id="0" w:name="_GoBack"/>
      <w:bookmarkEnd w:id="0"/>
    </w:p>
    <w:sectPr w:rsidR="00AF12B9" w:rsidSect="002F364D">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B9"/>
    <w:rsid w:val="000910EB"/>
    <w:rsid w:val="00194F5B"/>
    <w:rsid w:val="00284F66"/>
    <w:rsid w:val="002F364D"/>
    <w:rsid w:val="004C5387"/>
    <w:rsid w:val="0075349D"/>
    <w:rsid w:val="009269B9"/>
    <w:rsid w:val="00A159CD"/>
    <w:rsid w:val="00AB05A1"/>
    <w:rsid w:val="00AF12B9"/>
    <w:rsid w:val="00D25F91"/>
    <w:rsid w:val="00DB7452"/>
    <w:rsid w:val="00E102F5"/>
    <w:rsid w:val="00E64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954B2-CC67-4D69-844D-6C02DBA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12B9"/>
    <w:pPr>
      <w:spacing w:after="0" w:line="240" w:lineRule="auto"/>
      <w:ind w:right="0"/>
      <w:jc w:val="left"/>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dcterms:created xsi:type="dcterms:W3CDTF">2017-11-13T22:09:00Z</dcterms:created>
  <dcterms:modified xsi:type="dcterms:W3CDTF">2017-11-13T22:09:00Z</dcterms:modified>
</cp:coreProperties>
</file>