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ED599D">
      <w:bookmarkStart w:id="0" w:name="_GoBack"/>
      <w:bookmarkEnd w:id="0"/>
    </w:p>
    <w:p w:rsidR="00E016B6" w:rsidRDefault="00E016B6" w:rsidP="00E016B6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235/17</w:t>
      </w:r>
    </w:p>
    <w:p w:rsidR="00E016B6" w:rsidRDefault="00E016B6" w:rsidP="00E016B6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E016B6" w:rsidRDefault="00E016B6" w:rsidP="00E016B6">
      <w:pPr>
        <w:ind w:right="-1277"/>
        <w:jc w:val="both"/>
        <w:rPr>
          <w:b/>
          <w:bCs/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E016B6" w:rsidRDefault="00E016B6" w:rsidP="00E016B6">
      <w:pPr>
        <w:ind w:right="-1277"/>
        <w:jc w:val="both"/>
        <w:rPr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se foram entregues as obras de infraestrutura do Loteamento Residencial </w:t>
      </w:r>
      <w:r w:rsidR="00754B62">
        <w:rPr>
          <w:sz w:val="28"/>
          <w:szCs w:val="28"/>
        </w:rPr>
        <w:t xml:space="preserve">Riviera </w:t>
      </w:r>
      <w:r>
        <w:rPr>
          <w:sz w:val="28"/>
          <w:szCs w:val="28"/>
        </w:rPr>
        <w:t>Santa Bárbara, e já foram liberados os lotes na forma de caução.</w:t>
      </w:r>
    </w:p>
    <w:p w:rsidR="00E016B6" w:rsidRDefault="00E016B6" w:rsidP="00E016B6">
      <w:pPr>
        <w:ind w:right="-1277"/>
        <w:jc w:val="both"/>
        <w:rPr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os questionamentos recebidos por parte de munícipes e não ter uma posição oficial para informá-los com precisão à respeito, cujas informações servirão para conhecimento deste vereador 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E016B6" w:rsidRDefault="00E016B6" w:rsidP="00E016B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E016B6" w:rsidRDefault="00E016B6" w:rsidP="00E016B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E016B6" w:rsidRDefault="00E016B6" w:rsidP="00E016B6">
      <w:pPr>
        <w:ind w:right="-1277"/>
        <w:jc w:val="both"/>
        <w:rPr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E016B6" w:rsidRDefault="00E016B6" w:rsidP="00E016B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016B6" w:rsidRDefault="00E016B6" w:rsidP="00E016B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28 de setembro de 2017.</w:t>
      </w: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DOUGLAS DE FARIAS FREITAS</w:t>
      </w: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VEREADOR</w:t>
      </w: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</w:p>
    <w:p w:rsidR="00E016B6" w:rsidRDefault="00E016B6" w:rsidP="00E016B6">
      <w:pPr>
        <w:ind w:right="-1277"/>
        <w:jc w:val="both"/>
        <w:rPr>
          <w:b/>
          <w:sz w:val="28"/>
          <w:szCs w:val="28"/>
        </w:rPr>
      </w:pPr>
    </w:p>
    <w:p w:rsidR="00E016B6" w:rsidRDefault="00E016B6"/>
    <w:sectPr w:rsidR="00E016B6" w:rsidSect="00ED599D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B6"/>
    <w:rsid w:val="000E486A"/>
    <w:rsid w:val="00754B62"/>
    <w:rsid w:val="00A159CD"/>
    <w:rsid w:val="00AB05A1"/>
    <w:rsid w:val="00B560B3"/>
    <w:rsid w:val="00E016B6"/>
    <w:rsid w:val="00E102F5"/>
    <w:rsid w:val="00E64175"/>
    <w:rsid w:val="00E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DAD1E-2EE6-4C58-9CB3-183F4E34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16B6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2017-09-29T12:27:00Z</dcterms:created>
  <dcterms:modified xsi:type="dcterms:W3CDTF">2017-09-29T12:27:00Z</dcterms:modified>
</cp:coreProperties>
</file>