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73" w:rsidRDefault="00B50E73" w:rsidP="00B50E73">
      <w:pPr>
        <w:keepNext/>
        <w:spacing w:line="240" w:lineRule="atLeast"/>
        <w:ind w:left="1440" w:right="-852" w:hanging="22"/>
        <w:jc w:val="both"/>
        <w:outlineLvl w:val="1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PROJETO DE RESOLUÇÃO Nº 08, DE 28 DE AGOSTO DE 2017. </w:t>
      </w:r>
    </w:p>
    <w:p w:rsidR="00B50E73" w:rsidRDefault="00B50E73" w:rsidP="00B50E73">
      <w:pPr>
        <w:keepNext/>
        <w:spacing w:line="240" w:lineRule="atLeast"/>
        <w:ind w:left="1440" w:right="-852" w:hanging="22"/>
        <w:jc w:val="both"/>
        <w:outlineLvl w:val="1"/>
        <w:rPr>
          <w:b/>
          <w:bCs/>
          <w:caps/>
        </w:rPr>
      </w:pPr>
    </w:p>
    <w:p w:rsidR="00B50E73" w:rsidRDefault="00B50E73" w:rsidP="00B50E73">
      <w:pPr>
        <w:spacing w:line="240" w:lineRule="atLeast"/>
        <w:ind w:left="1400" w:right="-852" w:hanging="22"/>
        <w:jc w:val="both"/>
        <w:rPr>
          <w:b/>
          <w:bCs/>
        </w:rPr>
      </w:pPr>
      <w:r>
        <w:rPr>
          <w:b/>
          <w:bCs/>
        </w:rPr>
        <w:t xml:space="preserve">“Constitui Comissão de Assuntos Relevantes com atribuição de </w:t>
      </w:r>
      <w:r>
        <w:rPr>
          <w:b/>
        </w:rPr>
        <w:t>apurar os fatos referentes a possíveis práticas de perseguição política por parte da Administração 2017-2020, referente ao Processo Administrativo instaurado pela Portaria 9.665/2017 do Governo do Município de Buritama em face d</w:t>
      </w:r>
      <w:r w:rsidR="004B6AEF">
        <w:rPr>
          <w:b/>
        </w:rPr>
        <w:t xml:space="preserve">o </w:t>
      </w:r>
      <w:r>
        <w:rPr>
          <w:b/>
        </w:rPr>
        <w:t xml:space="preserve"> servidor público municipa</w:t>
      </w:r>
      <w:r w:rsidR="004B6AEF">
        <w:rPr>
          <w:b/>
        </w:rPr>
        <w:t>l José Luiz Figueira Silveira, lotado no cargo de Auxiliar Contábil, abrangendo outros funcionários públicos que se encontram sofrendo o mesmo tipo de perseguição</w:t>
      </w:r>
      <w:r>
        <w:rPr>
          <w:b/>
        </w:rPr>
        <w:t>”</w:t>
      </w:r>
      <w:r>
        <w:rPr>
          <w:b/>
          <w:bCs/>
        </w:rPr>
        <w:t>.</w:t>
      </w:r>
    </w:p>
    <w:p w:rsidR="00B50E73" w:rsidRDefault="00B50E73" w:rsidP="00200473">
      <w:pPr>
        <w:tabs>
          <w:tab w:val="left" w:pos="6720"/>
        </w:tabs>
        <w:ind w:left="1440" w:right="-852" w:hanging="22"/>
        <w:jc w:val="both"/>
      </w:pPr>
      <w:r>
        <w:t> </w:t>
      </w:r>
      <w:r w:rsidR="00200473">
        <w:tab/>
      </w:r>
    </w:p>
    <w:p w:rsidR="00B50E73" w:rsidRDefault="00B50E73" w:rsidP="00B50E73">
      <w:pPr>
        <w:ind w:left="1440" w:right="-852" w:hanging="22"/>
        <w:jc w:val="both"/>
      </w:pPr>
      <w:r>
        <w:t xml:space="preserve">Eu, </w:t>
      </w:r>
      <w:r>
        <w:rPr>
          <w:b/>
          <w:bCs/>
        </w:rPr>
        <w:t>JOSÉ ANTONIO ESPÓSITO</w:t>
      </w:r>
      <w:r>
        <w:t>, Vereador, com assento na Câmara Municipal de Buritama, Estado de São Paulo, usando das atribuições que me são conferidas por lei, etc.</w:t>
      </w:r>
    </w:p>
    <w:p w:rsidR="00B50E73" w:rsidRDefault="00B50E73" w:rsidP="00B50E73">
      <w:pPr>
        <w:ind w:right="-852" w:firstLine="1418"/>
        <w:jc w:val="both"/>
        <w:rPr>
          <w:b/>
          <w:bCs/>
        </w:rPr>
      </w:pPr>
    </w:p>
    <w:p w:rsidR="00B50E73" w:rsidRDefault="00B50E73" w:rsidP="00B50E73">
      <w:pPr>
        <w:ind w:right="-852" w:firstLine="1418"/>
        <w:jc w:val="both"/>
      </w:pPr>
      <w:r>
        <w:rPr>
          <w:b/>
          <w:bCs/>
        </w:rPr>
        <w:t>FAÇO SABER</w:t>
      </w:r>
      <w:r>
        <w:t xml:space="preserve"> que a Câmara Municipal de Buritama </w:t>
      </w:r>
      <w:r>
        <w:rPr>
          <w:b/>
          <w:bCs/>
        </w:rPr>
        <w:t>APROVA</w:t>
      </w:r>
      <w:r>
        <w:t xml:space="preserve"> a seguinte </w:t>
      </w:r>
      <w:r>
        <w:rPr>
          <w:b/>
          <w:bCs/>
        </w:rPr>
        <w:t>RESOLUÇÃO</w:t>
      </w:r>
      <w:r>
        <w:t>:</w:t>
      </w:r>
    </w:p>
    <w:p w:rsidR="00B50E73" w:rsidRDefault="00B50E73" w:rsidP="00B50E73">
      <w:pPr>
        <w:spacing w:line="240" w:lineRule="atLeast"/>
        <w:ind w:right="-852" w:firstLine="567"/>
        <w:jc w:val="both"/>
        <w:rPr>
          <w:bCs/>
        </w:rPr>
      </w:pPr>
      <w:r>
        <w:rPr>
          <w:b/>
          <w:bCs/>
        </w:rPr>
        <w:t xml:space="preserve">   Art. 1º - </w:t>
      </w:r>
      <w:r>
        <w:t xml:space="preserve">Fica constituída a Comissão de Assuntos Relevantes, a ser composta por cinco vereadores, com atribuição </w:t>
      </w:r>
      <w:r>
        <w:rPr>
          <w:bCs/>
        </w:rPr>
        <w:t>de</w:t>
      </w:r>
      <w:r>
        <w:rPr>
          <w:b/>
          <w:bCs/>
        </w:rPr>
        <w:t xml:space="preserve"> </w:t>
      </w:r>
      <w:r>
        <w:rPr>
          <w:b/>
        </w:rPr>
        <w:t>apurar os fatos referentes a possíveis práticas de perseguição política por parte da Administração 2017-2020, referente ao Processo Administrativo instaurado pela Portaria 9.665/2017 do Governo do Município de Buritama em face d</w:t>
      </w:r>
      <w:r w:rsidR="00FE4C71">
        <w:rPr>
          <w:b/>
        </w:rPr>
        <w:t>e</w:t>
      </w:r>
      <w:r>
        <w:rPr>
          <w:b/>
        </w:rPr>
        <w:t xml:space="preserve"> servidor</w:t>
      </w:r>
      <w:r w:rsidR="00FE4C71">
        <w:rPr>
          <w:b/>
        </w:rPr>
        <w:t>es</w:t>
      </w:r>
      <w:r>
        <w:rPr>
          <w:b/>
        </w:rPr>
        <w:t xml:space="preserve"> público</w:t>
      </w:r>
      <w:r w:rsidR="00FE4C71">
        <w:rPr>
          <w:b/>
        </w:rPr>
        <w:t>s</w:t>
      </w:r>
      <w:r>
        <w:rPr>
          <w:b/>
        </w:rPr>
        <w:t xml:space="preserve"> municipa</w:t>
      </w:r>
      <w:r w:rsidR="00FE4C71">
        <w:rPr>
          <w:b/>
        </w:rPr>
        <w:t>is</w:t>
      </w:r>
      <w:r>
        <w:rPr>
          <w:b/>
        </w:rPr>
        <w:t>, especificamente no teor constante do Ofício Especial da lavra do referido funcionário, lido na sessão ordinária do dia 21 de agosto de 2017, que passa a fazer parte integrante dos Autos da presente CAR</w:t>
      </w:r>
      <w:r w:rsidR="004B6AEF">
        <w:rPr>
          <w:b/>
        </w:rPr>
        <w:t>, abrangendo outros funcionários públicos que se encontram sofrendo o mesmo tipo de perseguição</w:t>
      </w:r>
      <w:r>
        <w:rPr>
          <w:bCs/>
        </w:rPr>
        <w:t xml:space="preserve">. </w:t>
      </w:r>
    </w:p>
    <w:p w:rsidR="00B50E73" w:rsidRDefault="00B50E73" w:rsidP="00B50E73">
      <w:pPr>
        <w:ind w:right="-852"/>
        <w:jc w:val="both"/>
      </w:pPr>
      <w:r>
        <w:rPr>
          <w:b/>
          <w:bCs/>
        </w:rPr>
        <w:t>           Art. 2º</w:t>
      </w:r>
      <w:r>
        <w:t xml:space="preserve"> - A Comissão a que se refere o artigo anterior, verificando a necessidade de uma assessoria de técnicos e serviços especializados, requisitará ao Presidente da Câmara que, de imediato, providenciará a devida contratação.</w:t>
      </w:r>
    </w:p>
    <w:p w:rsidR="00B50E73" w:rsidRDefault="00B50E73" w:rsidP="00B50E73">
      <w:pPr>
        <w:ind w:right="-852"/>
        <w:jc w:val="both"/>
      </w:pPr>
      <w:r>
        <w:rPr>
          <w:b/>
          <w:bCs/>
        </w:rPr>
        <w:t>          Art. 3º</w:t>
      </w:r>
      <w:r>
        <w:t xml:space="preserve"> - A Comissão de Assuntos Relevantes, ora constituída, se reunirá nas dependências da Câmara Municipal, em dias e horários acertados entre seus membros, e terá o prazo de 180 (cento e oitenta) dias a partir da publicação do Ato da nomeação dos vereadores que irão compor a Comissão para elaborar parecer sobre a matéria, o qual será protocolado na Secretaria da Câmara, para sua leitura na primeira sessão ordinária subsequente, podendo ser prorrogado por igual período, desde que o Plenário aprove, em tempo hábil, prorrogação de seu prazo de funcionamento através de projeto de resolução.</w:t>
      </w:r>
    </w:p>
    <w:p w:rsidR="00B50E73" w:rsidRDefault="00B50E73" w:rsidP="00B50E73">
      <w:pPr>
        <w:ind w:right="-852"/>
        <w:jc w:val="both"/>
      </w:pPr>
      <w:r>
        <w:rPr>
          <w:b/>
          <w:bCs/>
        </w:rPr>
        <w:t>           Art. 4º</w:t>
      </w:r>
      <w:r>
        <w:t xml:space="preserve"> - As despesas decorrentes com a execução da presente Resolução correrão por conta de dotações próprias consignadas no orçamento vigente, suplementadas se necessário.         </w:t>
      </w:r>
    </w:p>
    <w:p w:rsidR="00B50E73" w:rsidRDefault="00B50E73" w:rsidP="00B50E73">
      <w:pPr>
        <w:ind w:right="-852"/>
        <w:jc w:val="both"/>
        <w:rPr>
          <w:b/>
          <w:bCs/>
        </w:rPr>
      </w:pPr>
      <w:r>
        <w:t xml:space="preserve">           </w:t>
      </w:r>
      <w:r>
        <w:rPr>
          <w:b/>
          <w:bCs/>
        </w:rPr>
        <w:t xml:space="preserve">Art. 5º </w:t>
      </w:r>
      <w:r>
        <w:t xml:space="preserve">- Esta Resolução entra em vigor na data de sua publicação.  </w:t>
      </w:r>
      <w:r>
        <w:rPr>
          <w:b/>
          <w:bCs/>
        </w:rPr>
        <w:t> </w:t>
      </w:r>
    </w:p>
    <w:p w:rsidR="00B50E73" w:rsidRDefault="00B50E73" w:rsidP="00B50E73">
      <w:pPr>
        <w:ind w:right="-852"/>
        <w:jc w:val="both"/>
      </w:pPr>
      <w:r>
        <w:rPr>
          <w:b/>
          <w:bCs/>
        </w:rPr>
        <w:t xml:space="preserve">          Art. 6º</w:t>
      </w:r>
      <w:r>
        <w:t xml:space="preserve"> - Revogam-se as disposições em contrário.</w:t>
      </w:r>
    </w:p>
    <w:p w:rsidR="00B50E73" w:rsidRDefault="00B50E73" w:rsidP="00B50E73">
      <w:pPr>
        <w:ind w:right="-852" w:firstLine="709"/>
        <w:jc w:val="both"/>
      </w:pPr>
      <w:r>
        <w:t xml:space="preserve">Câmara Municipal de Buritama, Plenário Vereador "JOSÉ OTÁVIO DE FREITAS", aos   </w:t>
      </w:r>
      <w:r>
        <w:rPr>
          <w:b/>
        </w:rPr>
        <w:t xml:space="preserve">VINTE e  OITO </w:t>
      </w:r>
      <w:r>
        <w:t xml:space="preserve">dias do mês de </w:t>
      </w:r>
      <w:r>
        <w:rPr>
          <w:b/>
        </w:rPr>
        <w:t>AGOSTO</w:t>
      </w:r>
      <w:r>
        <w:t xml:space="preserve"> de dois mil e dezessete (2017), 100 anos da Fundação de Buritama e 69  anos de Sua Emancipação Política.</w:t>
      </w:r>
    </w:p>
    <w:p w:rsidR="00B50E73" w:rsidRDefault="00B50E73" w:rsidP="00B50E73">
      <w:pPr>
        <w:ind w:right="-852" w:firstLine="1701"/>
        <w:jc w:val="both"/>
      </w:pPr>
    </w:p>
    <w:p w:rsidR="00B50E73" w:rsidRDefault="00B50E73" w:rsidP="00B50E73">
      <w:pPr>
        <w:ind w:right="-852" w:firstLine="1701"/>
        <w:jc w:val="both"/>
      </w:pPr>
    </w:p>
    <w:p w:rsidR="00B50E73" w:rsidRDefault="00B50E73" w:rsidP="00B50E73">
      <w:pPr>
        <w:ind w:right="-852"/>
        <w:jc w:val="center"/>
        <w:rPr>
          <w:b/>
          <w:bCs/>
        </w:rPr>
      </w:pPr>
      <w:r>
        <w:rPr>
          <w:b/>
          <w:bCs/>
        </w:rPr>
        <w:t>JOSÉ ANTONIO ESPÓSITO</w:t>
      </w:r>
    </w:p>
    <w:p w:rsidR="00B50E73" w:rsidRDefault="00B50E73" w:rsidP="00B50E73">
      <w:pPr>
        <w:ind w:right="-852"/>
        <w:jc w:val="center"/>
        <w:rPr>
          <w:b/>
          <w:bCs/>
        </w:rPr>
      </w:pPr>
      <w:r>
        <w:rPr>
          <w:b/>
          <w:bCs/>
        </w:rPr>
        <w:t>VEREADOR</w:t>
      </w:r>
    </w:p>
    <w:p w:rsidR="00B50E73" w:rsidRDefault="00B50E73" w:rsidP="00B50E73">
      <w:pPr>
        <w:keepNext/>
        <w:ind w:right="-852"/>
        <w:jc w:val="center"/>
        <w:outlineLvl w:val="0"/>
        <w:rPr>
          <w:b/>
          <w:bCs/>
          <w:kern w:val="36"/>
        </w:rPr>
      </w:pPr>
    </w:p>
    <w:p w:rsidR="00B50E73" w:rsidRDefault="00B50E73" w:rsidP="00B50E73">
      <w:pPr>
        <w:keepNext/>
        <w:ind w:right="-852"/>
        <w:jc w:val="center"/>
        <w:outlineLvl w:val="0"/>
        <w:rPr>
          <w:b/>
          <w:bCs/>
          <w:kern w:val="36"/>
        </w:rPr>
      </w:pPr>
    </w:p>
    <w:p w:rsidR="00B50E73" w:rsidRDefault="00B50E73" w:rsidP="00B50E73">
      <w:pPr>
        <w:keepNext/>
        <w:ind w:right="-852"/>
        <w:jc w:val="center"/>
        <w:outlineLvl w:val="0"/>
        <w:rPr>
          <w:b/>
          <w:bCs/>
          <w:kern w:val="36"/>
        </w:rPr>
      </w:pPr>
    </w:p>
    <w:p w:rsidR="00B50E73" w:rsidRDefault="00B50E73" w:rsidP="00B50E73">
      <w:pPr>
        <w:keepNext/>
        <w:ind w:right="-852"/>
        <w:jc w:val="center"/>
        <w:outlineLvl w:val="0"/>
        <w:rPr>
          <w:b/>
          <w:bCs/>
          <w:kern w:val="36"/>
        </w:rPr>
      </w:pPr>
    </w:p>
    <w:p w:rsidR="00B50E73" w:rsidRDefault="00B50E73" w:rsidP="00B50E73">
      <w:pPr>
        <w:keepNext/>
        <w:ind w:right="-852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JUSTIFICATIVA</w:t>
      </w:r>
    </w:p>
    <w:p w:rsidR="00B50E73" w:rsidRDefault="00B50E73" w:rsidP="00B50E73">
      <w:pPr>
        <w:keepNext/>
        <w:ind w:right="-852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PROJETO DE RESOLUÇÃO Nº 08/17</w:t>
      </w:r>
    </w:p>
    <w:p w:rsidR="00B50E73" w:rsidRDefault="00B50E73" w:rsidP="00B50E73">
      <w:pPr>
        <w:ind w:right="-852"/>
        <w:jc w:val="both"/>
      </w:pPr>
    </w:p>
    <w:p w:rsidR="00B50E73" w:rsidRDefault="00B50E73" w:rsidP="00B50E73">
      <w:pPr>
        <w:ind w:right="-852"/>
        <w:jc w:val="both"/>
      </w:pPr>
    </w:p>
    <w:p w:rsidR="00B50E73" w:rsidRDefault="00B50E73" w:rsidP="00B50E73">
      <w:pPr>
        <w:ind w:right="-852"/>
        <w:jc w:val="both"/>
      </w:pPr>
    </w:p>
    <w:p w:rsidR="00B50E73" w:rsidRDefault="00B50E73" w:rsidP="00B50E73">
      <w:pPr>
        <w:ind w:right="-852"/>
        <w:jc w:val="both"/>
      </w:pPr>
    </w:p>
    <w:p w:rsidR="00B50E73" w:rsidRDefault="00B50E73" w:rsidP="00B50E73">
      <w:pPr>
        <w:ind w:right="-852"/>
        <w:jc w:val="both"/>
      </w:pPr>
      <w:r>
        <w:t>Senhor Presidente,</w:t>
      </w:r>
    </w:p>
    <w:p w:rsidR="00B50E73" w:rsidRDefault="00B50E73" w:rsidP="00B50E73">
      <w:pPr>
        <w:ind w:right="-852"/>
        <w:jc w:val="both"/>
      </w:pPr>
      <w:r>
        <w:t>Senhores Vereadores,</w:t>
      </w:r>
    </w:p>
    <w:p w:rsidR="00B50E73" w:rsidRDefault="00B50E73" w:rsidP="00B50E73">
      <w:pPr>
        <w:ind w:right="-852"/>
        <w:jc w:val="both"/>
      </w:pPr>
    </w:p>
    <w:p w:rsidR="00B50E73" w:rsidRDefault="00B50E73" w:rsidP="00B50E73">
      <w:pPr>
        <w:ind w:right="-852"/>
        <w:jc w:val="both"/>
      </w:pPr>
    </w:p>
    <w:p w:rsidR="00B50E73" w:rsidRDefault="00B50E73" w:rsidP="00B50E73">
      <w:pPr>
        <w:ind w:right="-852"/>
        <w:jc w:val="both"/>
      </w:pPr>
    </w:p>
    <w:p w:rsidR="00B50E73" w:rsidRDefault="00B50E73" w:rsidP="00B50E73">
      <w:pPr>
        <w:ind w:right="-852" w:firstLine="1418"/>
        <w:jc w:val="both"/>
      </w:pPr>
      <w:r>
        <w:t>Tendo em vista a denúncia apresentada nesta Casa de Leis pelo senhor José Luiz Figueira Silveira, onde solicita aos vereadores que apurem</w:t>
      </w:r>
      <w:r>
        <w:rPr>
          <w:b/>
        </w:rPr>
        <w:t xml:space="preserve"> os fatos referente possíveis práticas de perseguição política por parte da Administração 2017-2020. Referente ao processo administrativo instaurado pela Portaria 9.665/2017 do Governo do Município de Buritama, em face do servidor público municipal José Luiz Figueira Silveira, lotado no cargo de Auxiliar Contábil</w:t>
      </w:r>
      <w:r>
        <w:t xml:space="preserve">, </w:t>
      </w:r>
      <w:r w:rsidR="00D539DD">
        <w:t>com base no</w:t>
      </w:r>
      <w:r>
        <w:t xml:space="preserve"> teor constante do Ofício Especial da lavra do referido funcionário, lido na sessão ordinária do dia 21 de agosto de 2017, </w:t>
      </w:r>
      <w:r w:rsidR="00D539DD">
        <w:t xml:space="preserve">abrangendo outros funcionários públicos que se encontram sofrendo o mesmo tipo de perseguição, </w:t>
      </w:r>
      <w:r>
        <w:t>necessário se faz, então, a apresentação e consequentemente a aprovação do  presente projeto de Resolução, objetivando esclarecer os fatos apontados na referida denúncia</w:t>
      </w:r>
      <w:r w:rsidR="00D539DD">
        <w:t xml:space="preserve"> e casos semelhantes que por ventura estejam acontecendo com outros servidores do Quadro do Poder Executivo Municipal</w:t>
      </w:r>
      <w:r>
        <w:t>.</w:t>
      </w:r>
    </w:p>
    <w:p w:rsidR="00B50E73" w:rsidRDefault="00B50E73" w:rsidP="00B50E73">
      <w:pPr>
        <w:ind w:right="-852"/>
        <w:jc w:val="both"/>
      </w:pPr>
    </w:p>
    <w:p w:rsidR="00B50E73" w:rsidRDefault="00B50E73" w:rsidP="00B50E73">
      <w:pPr>
        <w:ind w:right="-852"/>
        <w:jc w:val="both"/>
      </w:pPr>
    </w:p>
    <w:p w:rsidR="00B50E73" w:rsidRDefault="00B50E73" w:rsidP="00B50E73">
      <w:pPr>
        <w:ind w:right="-852"/>
        <w:jc w:val="both"/>
      </w:pPr>
      <w:r>
        <w:t>                        Câmara Municipal de Buritama, 28 de  agosto  de 2017.</w:t>
      </w:r>
    </w:p>
    <w:p w:rsidR="00B50E73" w:rsidRDefault="00B50E73" w:rsidP="00B50E73">
      <w:pPr>
        <w:ind w:right="-852"/>
        <w:jc w:val="both"/>
      </w:pPr>
      <w:r>
        <w:t> </w:t>
      </w:r>
    </w:p>
    <w:p w:rsidR="00B50E73" w:rsidRDefault="00B50E73" w:rsidP="00B50E73">
      <w:pPr>
        <w:ind w:right="-852"/>
        <w:jc w:val="both"/>
      </w:pPr>
    </w:p>
    <w:p w:rsidR="00B50E73" w:rsidRDefault="00B50E73" w:rsidP="00B50E73">
      <w:pPr>
        <w:ind w:right="-852"/>
        <w:jc w:val="both"/>
      </w:pPr>
    </w:p>
    <w:p w:rsidR="00B50E73" w:rsidRDefault="00B50E73" w:rsidP="00B50E73">
      <w:pPr>
        <w:ind w:right="-852"/>
        <w:jc w:val="both"/>
      </w:pPr>
    </w:p>
    <w:p w:rsidR="00B50E73" w:rsidRDefault="00B50E73" w:rsidP="00B50E73">
      <w:pPr>
        <w:ind w:right="-852"/>
        <w:jc w:val="center"/>
      </w:pPr>
    </w:p>
    <w:p w:rsidR="00B50E73" w:rsidRDefault="00B50E73" w:rsidP="00B50E73">
      <w:pPr>
        <w:ind w:right="-852"/>
        <w:jc w:val="center"/>
        <w:rPr>
          <w:b/>
          <w:bCs/>
        </w:rPr>
      </w:pPr>
      <w:r>
        <w:rPr>
          <w:b/>
          <w:bCs/>
        </w:rPr>
        <w:t>JOSÉ ANTONIO ESPÓSITO</w:t>
      </w:r>
    </w:p>
    <w:p w:rsidR="00B50E73" w:rsidRDefault="00B50E73" w:rsidP="00B50E73">
      <w:pPr>
        <w:ind w:right="-852"/>
        <w:jc w:val="center"/>
        <w:rPr>
          <w:b/>
          <w:bCs/>
        </w:rPr>
      </w:pPr>
      <w:r>
        <w:rPr>
          <w:b/>
          <w:bCs/>
        </w:rPr>
        <w:t>VEREADOR</w:t>
      </w:r>
    </w:p>
    <w:p w:rsidR="00B50E73" w:rsidRDefault="00B50E73" w:rsidP="00B50E73">
      <w:pPr>
        <w:ind w:right="-852"/>
        <w:jc w:val="center"/>
        <w:rPr>
          <w:b/>
          <w:bCs/>
        </w:rPr>
      </w:pPr>
    </w:p>
    <w:p w:rsidR="00B50E73" w:rsidRDefault="00B50E73" w:rsidP="00B50E73">
      <w:pPr>
        <w:ind w:right="-852"/>
        <w:jc w:val="center"/>
        <w:rPr>
          <w:b/>
          <w:bCs/>
        </w:rPr>
      </w:pPr>
    </w:p>
    <w:p w:rsidR="00B50E73" w:rsidRDefault="00B50E73" w:rsidP="00B50E73">
      <w:pPr>
        <w:ind w:right="-852"/>
        <w:jc w:val="both"/>
        <w:rPr>
          <w:b/>
          <w:bCs/>
        </w:rPr>
      </w:pPr>
      <w:r>
        <w:rPr>
          <w:b/>
          <w:bCs/>
        </w:rPr>
        <w:t> </w:t>
      </w:r>
    </w:p>
    <w:p w:rsidR="00B50E73" w:rsidRDefault="00B50E73" w:rsidP="00B50E73">
      <w:pPr>
        <w:ind w:right="-852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 </w:t>
      </w:r>
    </w:p>
    <w:p w:rsidR="00B50E73" w:rsidRDefault="00B50E73" w:rsidP="00B50E73">
      <w:pPr>
        <w:ind w:right="-852" w:firstLine="1701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 </w:t>
      </w:r>
    </w:p>
    <w:p w:rsidR="00B50E73" w:rsidRDefault="00B50E73" w:rsidP="00B50E73"/>
    <w:p w:rsidR="00B50E73" w:rsidRDefault="00B50E73" w:rsidP="00B50E73"/>
    <w:p w:rsidR="00B50E73" w:rsidRDefault="00B50E73"/>
    <w:p w:rsidR="00B50E73" w:rsidRDefault="00B50E73"/>
    <w:sectPr w:rsidR="00B50E73" w:rsidSect="00C729D3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3"/>
    <w:rsid w:val="0016284B"/>
    <w:rsid w:val="00200473"/>
    <w:rsid w:val="004B6AEF"/>
    <w:rsid w:val="0053198E"/>
    <w:rsid w:val="00936E5E"/>
    <w:rsid w:val="00A159CD"/>
    <w:rsid w:val="00A757A8"/>
    <w:rsid w:val="00AB05A1"/>
    <w:rsid w:val="00B50E73"/>
    <w:rsid w:val="00C729D3"/>
    <w:rsid w:val="00D539DD"/>
    <w:rsid w:val="00DC4ECC"/>
    <w:rsid w:val="00E102F5"/>
    <w:rsid w:val="00E60705"/>
    <w:rsid w:val="00E64175"/>
    <w:rsid w:val="00F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CF6BA-397A-4AC1-B7FB-27B3A921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0E73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29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9D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2017-09-04T18:21:00Z</cp:lastPrinted>
  <dcterms:created xsi:type="dcterms:W3CDTF">2017-09-04T18:21:00Z</dcterms:created>
  <dcterms:modified xsi:type="dcterms:W3CDTF">2017-09-04T18:21:00Z</dcterms:modified>
</cp:coreProperties>
</file>