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B" w:rsidRDefault="00BF2B4E" w:rsidP="00DB1888">
      <w:pPr>
        <w:keepNext/>
        <w:tabs>
          <w:tab w:val="left" w:pos="1418"/>
        </w:tabs>
        <w:spacing w:line="240" w:lineRule="exact"/>
        <w:ind w:right="-852" w:firstLine="1276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PROJETO DE </w:t>
      </w:r>
      <w:r w:rsidR="0050255B">
        <w:rPr>
          <w:b/>
          <w:szCs w:val="20"/>
        </w:rPr>
        <w:t>DECRETO LEGISLATIVO Nº 1</w:t>
      </w:r>
      <w:r w:rsidR="008E7680">
        <w:rPr>
          <w:b/>
          <w:szCs w:val="20"/>
        </w:rPr>
        <w:t>6</w:t>
      </w:r>
      <w:r w:rsidR="0050255B">
        <w:rPr>
          <w:b/>
          <w:szCs w:val="20"/>
        </w:rPr>
        <w:t xml:space="preserve">, DE </w:t>
      </w:r>
      <w:r w:rsidR="00A8672D">
        <w:rPr>
          <w:b/>
          <w:szCs w:val="20"/>
        </w:rPr>
        <w:t>16</w:t>
      </w:r>
      <w:r w:rsidR="0050255B">
        <w:rPr>
          <w:b/>
          <w:szCs w:val="20"/>
        </w:rPr>
        <w:t xml:space="preserve"> DE </w:t>
      </w:r>
      <w:r w:rsidR="008F2FFD">
        <w:rPr>
          <w:b/>
          <w:szCs w:val="20"/>
        </w:rPr>
        <w:t>AGOSTO</w:t>
      </w:r>
      <w:r w:rsidR="0050255B">
        <w:rPr>
          <w:b/>
          <w:szCs w:val="20"/>
        </w:rPr>
        <w:t xml:space="preserve"> DE 2017</w:t>
      </w:r>
    </w:p>
    <w:p w:rsidR="0050255B" w:rsidRDefault="0050255B" w:rsidP="00DB1888">
      <w:pPr>
        <w:tabs>
          <w:tab w:val="left" w:pos="1418"/>
        </w:tabs>
        <w:spacing w:line="240" w:lineRule="exact"/>
        <w:ind w:left="1814" w:right="-852" w:hanging="113"/>
        <w:jc w:val="both"/>
        <w:rPr>
          <w:b/>
        </w:rPr>
      </w:pPr>
    </w:p>
    <w:p w:rsidR="0050255B" w:rsidRDefault="0050255B" w:rsidP="00DB1888">
      <w:pPr>
        <w:tabs>
          <w:tab w:val="left" w:pos="1418"/>
        </w:tabs>
        <w:spacing w:line="240" w:lineRule="exact"/>
        <w:ind w:left="1701" w:right="-852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</w:t>
      </w:r>
      <w:r w:rsidR="008F2FFD">
        <w:rPr>
          <w:b/>
        </w:rPr>
        <w:t>reconhecido Médium Espírita</w:t>
      </w:r>
      <w:r>
        <w:rPr>
          <w:b/>
        </w:rPr>
        <w:t>”.</w:t>
      </w:r>
    </w:p>
    <w:p w:rsidR="0050255B" w:rsidRDefault="0050255B" w:rsidP="00DB1888">
      <w:pPr>
        <w:tabs>
          <w:tab w:val="left" w:pos="1418"/>
        </w:tabs>
        <w:spacing w:line="240" w:lineRule="exact"/>
        <w:ind w:left="1701" w:right="-852"/>
        <w:jc w:val="both"/>
        <w:rPr>
          <w:szCs w:val="20"/>
        </w:rPr>
      </w:pPr>
    </w:p>
    <w:p w:rsidR="0050255B" w:rsidRDefault="0050255B" w:rsidP="00DB1888">
      <w:pPr>
        <w:tabs>
          <w:tab w:val="left" w:pos="1418"/>
        </w:tabs>
        <w:ind w:left="1701" w:right="-852"/>
        <w:jc w:val="both"/>
        <w:rPr>
          <w:szCs w:val="20"/>
        </w:rPr>
      </w:pPr>
      <w:r>
        <w:rPr>
          <w:szCs w:val="20"/>
        </w:rPr>
        <w:t xml:space="preserve">Eu, </w:t>
      </w:r>
      <w:r w:rsidR="007C7CF5">
        <w:rPr>
          <w:b/>
          <w:bCs/>
          <w:szCs w:val="20"/>
        </w:rPr>
        <w:t>A</w:t>
      </w:r>
      <w:r w:rsidR="008F2FFD">
        <w:rPr>
          <w:b/>
          <w:bCs/>
          <w:szCs w:val="20"/>
        </w:rPr>
        <w:t>NTONIO ROMILDO DOS SANTOS</w:t>
      </w:r>
      <w:r>
        <w:rPr>
          <w:szCs w:val="20"/>
        </w:rPr>
        <w:t xml:space="preserve">, </w:t>
      </w:r>
      <w:r w:rsidR="007C7CF5">
        <w:rPr>
          <w:szCs w:val="20"/>
        </w:rPr>
        <w:t xml:space="preserve">Vereador </w:t>
      </w:r>
      <w:r w:rsidR="00B25402">
        <w:rPr>
          <w:szCs w:val="20"/>
        </w:rPr>
        <w:t>d</w:t>
      </w:r>
      <w:r w:rsidR="008F2FFD">
        <w:rPr>
          <w:szCs w:val="20"/>
        </w:rPr>
        <w:t xml:space="preserve">a Câmara Municipal de </w:t>
      </w:r>
      <w:r>
        <w:rPr>
          <w:szCs w:val="20"/>
        </w:rPr>
        <w:t xml:space="preserve">Buritama, Estado de São Paulo, usando das atribuições que me são conferidas por </w:t>
      </w:r>
      <w:bookmarkStart w:id="0" w:name="_GoBack"/>
      <w:r>
        <w:rPr>
          <w:szCs w:val="20"/>
        </w:rPr>
        <w:t>Lei, etc.</w:t>
      </w:r>
    </w:p>
    <w:bookmarkEnd w:id="0"/>
    <w:p w:rsidR="0050255B" w:rsidRDefault="0050255B" w:rsidP="00DB1888">
      <w:pPr>
        <w:tabs>
          <w:tab w:val="left" w:pos="1418"/>
        </w:tabs>
        <w:ind w:left="1701" w:right="-852"/>
        <w:rPr>
          <w:szCs w:val="20"/>
        </w:rPr>
      </w:pPr>
      <w:r>
        <w:rPr>
          <w:szCs w:val="20"/>
        </w:rPr>
        <w:t> </w:t>
      </w:r>
    </w:p>
    <w:p w:rsidR="0050255B" w:rsidRDefault="0050255B" w:rsidP="00DB1888">
      <w:pPr>
        <w:keepNext/>
        <w:tabs>
          <w:tab w:val="left" w:pos="1418"/>
        </w:tabs>
        <w:spacing w:line="240" w:lineRule="atLeast"/>
        <w:ind w:left="1701" w:right="-852"/>
        <w:jc w:val="both"/>
        <w:outlineLvl w:val="2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que  a  Câmara  Municipal  de  Buritama  </w:t>
      </w:r>
      <w:r w:rsidR="00B25402" w:rsidRPr="00B25402">
        <w:rPr>
          <w:b/>
          <w:bCs/>
          <w:szCs w:val="20"/>
        </w:rPr>
        <w:t>APROV</w:t>
      </w:r>
      <w:r w:rsidR="007C7CF5">
        <w:rPr>
          <w:b/>
          <w:bCs/>
          <w:szCs w:val="20"/>
        </w:rPr>
        <w:t>A</w:t>
      </w:r>
      <w:r>
        <w:rPr>
          <w:bCs/>
          <w:szCs w:val="20"/>
        </w:rPr>
        <w:t xml:space="preserve"> o  seguinte </w:t>
      </w:r>
      <w:r>
        <w:rPr>
          <w:b/>
          <w:szCs w:val="20"/>
        </w:rPr>
        <w:t>DECRETO LEGISLATIVO:</w:t>
      </w:r>
    </w:p>
    <w:p w:rsidR="0050255B" w:rsidRDefault="0050255B" w:rsidP="00DB1888">
      <w:pPr>
        <w:tabs>
          <w:tab w:val="left" w:pos="1418"/>
          <w:tab w:val="left" w:pos="2745"/>
        </w:tabs>
        <w:ind w:right="-852" w:firstLine="1418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50255B" w:rsidRPr="00B32D2D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concedido o </w:t>
      </w:r>
      <w:r>
        <w:rPr>
          <w:b/>
          <w:szCs w:val="20"/>
        </w:rPr>
        <w:t>TÍTULO DE CIDADÃO</w:t>
      </w:r>
      <w:r w:rsidR="007C7CF5">
        <w:rPr>
          <w:b/>
          <w:szCs w:val="20"/>
        </w:rPr>
        <w:t xml:space="preserve"> </w:t>
      </w:r>
      <w:r>
        <w:rPr>
          <w:b/>
          <w:szCs w:val="20"/>
        </w:rPr>
        <w:t>BURITAMENSE</w:t>
      </w:r>
      <w:r>
        <w:rPr>
          <w:szCs w:val="20"/>
        </w:rPr>
        <w:t xml:space="preserve"> ao </w:t>
      </w:r>
      <w:r w:rsidR="007C7CF5">
        <w:rPr>
          <w:szCs w:val="20"/>
        </w:rPr>
        <w:t>senhor</w:t>
      </w:r>
      <w:r>
        <w:rPr>
          <w:szCs w:val="20"/>
        </w:rPr>
        <w:t xml:space="preserve"> </w:t>
      </w:r>
      <w:r w:rsidR="00651C19">
        <w:rPr>
          <w:b/>
          <w:szCs w:val="20"/>
        </w:rPr>
        <w:t>DI</w:t>
      </w:r>
      <w:r w:rsidR="008F2FFD">
        <w:rPr>
          <w:b/>
          <w:szCs w:val="20"/>
        </w:rPr>
        <w:t>VALDO PEREIRA FRANCO</w:t>
      </w:r>
      <w:r w:rsidR="007C7CF5">
        <w:rPr>
          <w:szCs w:val="20"/>
        </w:rPr>
        <w:t xml:space="preserve">, </w:t>
      </w:r>
      <w:r>
        <w:rPr>
          <w:szCs w:val="20"/>
        </w:rPr>
        <w:t xml:space="preserve">pelos relevantes serviços reconhecidamente prestados ao nosso </w:t>
      </w:r>
      <w:r w:rsidR="001D3DA9">
        <w:rPr>
          <w:szCs w:val="20"/>
        </w:rPr>
        <w:t>M</w:t>
      </w:r>
      <w:r>
        <w:rPr>
          <w:szCs w:val="20"/>
        </w:rPr>
        <w:t>unicípio</w:t>
      </w:r>
      <w:r w:rsidR="001D3DA9">
        <w:rPr>
          <w:szCs w:val="20"/>
        </w:rPr>
        <w:t>, cuja população orgulhosamente o recebe</w:t>
      </w:r>
      <w:r w:rsidR="00FB3E17">
        <w:rPr>
          <w:szCs w:val="20"/>
        </w:rPr>
        <w:t>rá</w:t>
      </w:r>
      <w:r w:rsidR="001D3DA9">
        <w:rPr>
          <w:szCs w:val="20"/>
        </w:rPr>
        <w:t xml:space="preserve"> de braços abertos </w:t>
      </w:r>
      <w:r w:rsidR="00BB3EFB">
        <w:rPr>
          <w:szCs w:val="20"/>
        </w:rPr>
        <w:t xml:space="preserve">o mais novo filho ilustre </w:t>
      </w:r>
      <w:r w:rsidR="00FB3E17">
        <w:rPr>
          <w:szCs w:val="20"/>
        </w:rPr>
        <w:t xml:space="preserve">quando aqui estará </w:t>
      </w:r>
      <w:r w:rsidR="001D3DA9">
        <w:rPr>
          <w:szCs w:val="20"/>
        </w:rPr>
        <w:t>em visita oficial no dia 27 de setembro de 2017</w:t>
      </w:r>
      <w:r>
        <w:rPr>
          <w:szCs w:val="20"/>
        </w:rPr>
        <w:t>.</w:t>
      </w:r>
    </w:p>
    <w:p w:rsidR="008F2FFD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do </w:t>
      </w:r>
      <w:r w:rsidR="007C7CF5">
        <w:rPr>
          <w:szCs w:val="20"/>
        </w:rPr>
        <w:t>senhor</w:t>
      </w:r>
      <w:r>
        <w:rPr>
          <w:szCs w:val="20"/>
        </w:rPr>
        <w:t xml:space="preserve"> </w:t>
      </w:r>
      <w:r w:rsidR="00651C19">
        <w:rPr>
          <w:b/>
          <w:szCs w:val="20"/>
        </w:rPr>
        <w:t>D</w:t>
      </w:r>
      <w:r w:rsidR="008F2FFD">
        <w:rPr>
          <w:b/>
          <w:szCs w:val="20"/>
        </w:rPr>
        <w:t>ivaldo Pereira Franco</w:t>
      </w:r>
      <w:r w:rsidR="007C7CF5">
        <w:rPr>
          <w:szCs w:val="20"/>
        </w:rPr>
        <w:t xml:space="preserve">, </w:t>
      </w:r>
      <w:r w:rsidR="00A00F72">
        <w:rPr>
          <w:szCs w:val="20"/>
        </w:rPr>
        <w:t>professor, médium, um dos expoentes do Espiritismo, escritor, orador e filantropo, um verdadeiro "</w:t>
      </w:r>
      <w:r w:rsidR="00A43A6B">
        <w:rPr>
          <w:szCs w:val="20"/>
        </w:rPr>
        <w:t>A</w:t>
      </w:r>
      <w:r w:rsidR="00A00F72">
        <w:rPr>
          <w:szCs w:val="20"/>
        </w:rPr>
        <w:t xml:space="preserve">póstolo do Espiritismo", com mais de 50 anos devotados à mediunidade e a caridade, e mais de 60 como um importante orador espírita, tendo fundado em 15 de agosto 1952, junto a Nilson de Souza Pereira, a instituição de caridade Mansão do Caminho, que ajuda diariamente cerca de 6.000 pessoas e abriga mais de 3.000, e os direitos autorais de seus mais de 250 livros psicografados, que já venderam mais de oito milhões de exemplares, foram doados em cartório para </w:t>
      </w:r>
      <w:r w:rsidR="00A43A6B">
        <w:rPr>
          <w:szCs w:val="20"/>
        </w:rPr>
        <w:t>aquela</w:t>
      </w:r>
      <w:r w:rsidR="00A00F72">
        <w:rPr>
          <w:szCs w:val="20"/>
        </w:rPr>
        <w:t xml:space="preserve"> e outras instituições filantrópicas, e ainda que tenha uma alta produção e vendagem de livros psicografados, e realize um grande trabalho filantrópico, é como conferencista e missionário</w:t>
      </w:r>
      <w:r w:rsidR="00B24868">
        <w:rPr>
          <w:szCs w:val="20"/>
        </w:rPr>
        <w:t xml:space="preserve"> do Espiritismo no Brasil e no exterior que ele é mais conhecido, representado como peregrino ou o "Paulo de Tarso do Espiritismo", </w:t>
      </w:r>
      <w:r w:rsidR="00E92A26">
        <w:rPr>
          <w:szCs w:val="20"/>
        </w:rPr>
        <w:t xml:space="preserve">tendo </w:t>
      </w:r>
      <w:r w:rsidR="00B24868">
        <w:rPr>
          <w:szCs w:val="20"/>
        </w:rPr>
        <w:t>já percorr</w:t>
      </w:r>
      <w:r w:rsidR="00E92A26">
        <w:rPr>
          <w:szCs w:val="20"/>
        </w:rPr>
        <w:t xml:space="preserve">ido </w:t>
      </w:r>
      <w:r w:rsidR="00B24868">
        <w:rPr>
          <w:szCs w:val="20"/>
        </w:rPr>
        <w:t xml:space="preserve">mais </w:t>
      </w:r>
      <w:r w:rsidR="00A43A6B">
        <w:rPr>
          <w:szCs w:val="20"/>
        </w:rPr>
        <w:t xml:space="preserve">de </w:t>
      </w:r>
      <w:r w:rsidR="00B24868">
        <w:rPr>
          <w:szCs w:val="20"/>
        </w:rPr>
        <w:t>50 países divulgando a doutrina em palestras de ampla publicidade</w:t>
      </w:r>
      <w:r w:rsidR="00575F88">
        <w:rPr>
          <w:szCs w:val="20"/>
        </w:rPr>
        <w:t>, sempre com a voz serena de quem conhece os mistérios da vida e da morte</w:t>
      </w:r>
      <w:r w:rsidR="00A00F72">
        <w:rPr>
          <w:szCs w:val="20"/>
        </w:rPr>
        <w:t>.</w:t>
      </w:r>
    </w:p>
    <w:p w:rsidR="0050255B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O Diploma alusivo ao Título a que se refere o artigo 1º deste Decreto Legislativo, será entregue ao </w:t>
      </w:r>
      <w:r w:rsidR="007C7CF5">
        <w:rPr>
          <w:szCs w:val="20"/>
        </w:rPr>
        <w:t>senhor</w:t>
      </w:r>
      <w:r>
        <w:rPr>
          <w:szCs w:val="20"/>
        </w:rPr>
        <w:t xml:space="preserve"> </w:t>
      </w:r>
      <w:r w:rsidR="00651C19">
        <w:rPr>
          <w:b/>
          <w:szCs w:val="20"/>
        </w:rPr>
        <w:t>D</w:t>
      </w:r>
      <w:r w:rsidR="008F2FFD">
        <w:rPr>
          <w:b/>
          <w:szCs w:val="20"/>
        </w:rPr>
        <w:t>ivaldo Pereira Franco</w:t>
      </w:r>
      <w:r w:rsidR="007C7CF5" w:rsidRPr="007C7CF5">
        <w:rPr>
          <w:szCs w:val="20"/>
        </w:rPr>
        <w:t>,</w:t>
      </w:r>
      <w:r w:rsidR="007C7CF5">
        <w:rPr>
          <w:b/>
          <w:szCs w:val="20"/>
        </w:rPr>
        <w:t xml:space="preserve"> </w:t>
      </w:r>
      <w:r>
        <w:rPr>
          <w:szCs w:val="20"/>
        </w:rPr>
        <w:t>em sessão solene, especialmente convocada, após entendimentos entre o autor da propositura, o homenageado e a Mesa Diretora.</w:t>
      </w:r>
    </w:p>
    <w:p w:rsidR="0050255B" w:rsidRPr="00B32D2D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50255B" w:rsidRPr="00B32D2D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50255B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50255B" w:rsidRDefault="0050255B" w:rsidP="00DB1888">
      <w:pPr>
        <w:tabs>
          <w:tab w:val="left" w:pos="1418"/>
        </w:tabs>
        <w:ind w:left="-142" w:right="-852" w:firstLine="1418"/>
        <w:jc w:val="both"/>
        <w:rPr>
          <w:szCs w:val="20"/>
        </w:rPr>
      </w:pPr>
      <w:r>
        <w:rPr>
          <w:szCs w:val="20"/>
        </w:rPr>
        <w:t xml:space="preserve">Câmara Municipal de Buritama, Plenário Vereador "JOSÉ OTÁVIO DE FREITAS", aos </w:t>
      </w:r>
      <w:r w:rsidR="00727D00">
        <w:rPr>
          <w:b/>
          <w:bCs/>
          <w:szCs w:val="20"/>
        </w:rPr>
        <w:t xml:space="preserve">DEZESSEIS </w:t>
      </w:r>
      <w:r>
        <w:rPr>
          <w:szCs w:val="20"/>
        </w:rPr>
        <w:t xml:space="preserve">dias do mês de </w:t>
      </w:r>
      <w:r w:rsidR="008F2FFD">
        <w:rPr>
          <w:b/>
          <w:bCs/>
          <w:szCs w:val="20"/>
        </w:rPr>
        <w:t>AGOSTO</w:t>
      </w:r>
      <w:r>
        <w:rPr>
          <w:b/>
          <w:bCs/>
          <w:szCs w:val="20"/>
        </w:rPr>
        <w:t xml:space="preserve"> </w:t>
      </w:r>
      <w:r>
        <w:rPr>
          <w:szCs w:val="20"/>
        </w:rPr>
        <w:t>de dois mil e dezessete (2017), 99 anos da Fundação de Buritama e 68 anos de Sua Emancipação Política.</w:t>
      </w:r>
    </w:p>
    <w:p w:rsidR="0050255B" w:rsidRDefault="0050255B" w:rsidP="00DB1888">
      <w:pPr>
        <w:spacing w:line="240" w:lineRule="exact"/>
        <w:ind w:right="-852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50255B" w:rsidRDefault="0050255B" w:rsidP="00DB1888">
      <w:pPr>
        <w:spacing w:line="240" w:lineRule="exact"/>
        <w:ind w:right="-852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CE42E1" w:rsidRDefault="00CE42E1" w:rsidP="00DB1888">
      <w:pPr>
        <w:spacing w:line="240" w:lineRule="exact"/>
        <w:ind w:right="-852"/>
        <w:rPr>
          <w:b/>
          <w:bCs/>
          <w:szCs w:val="20"/>
        </w:rPr>
      </w:pPr>
    </w:p>
    <w:p w:rsidR="007C7CF5" w:rsidRDefault="0050255B" w:rsidP="00DB1888">
      <w:pPr>
        <w:ind w:right="-852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</w:t>
      </w:r>
      <w:r w:rsidR="007C7CF5">
        <w:rPr>
          <w:b/>
          <w:bCs/>
          <w:szCs w:val="20"/>
        </w:rPr>
        <w:t>A</w:t>
      </w:r>
      <w:r w:rsidR="008F2FFD">
        <w:rPr>
          <w:b/>
          <w:bCs/>
          <w:szCs w:val="20"/>
        </w:rPr>
        <w:t>NTONIO ROMILDO DOS SANTOS</w:t>
      </w:r>
    </w:p>
    <w:p w:rsidR="0050255B" w:rsidRDefault="007C7CF5" w:rsidP="00DB1888">
      <w:pPr>
        <w:ind w:right="-852"/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</w:p>
    <w:p w:rsidR="0050255B" w:rsidRDefault="0050255B" w:rsidP="00DB1888">
      <w:pPr>
        <w:ind w:right="-852"/>
        <w:jc w:val="center"/>
        <w:rPr>
          <w:b/>
          <w:bCs/>
          <w:szCs w:val="20"/>
        </w:rPr>
      </w:pPr>
    </w:p>
    <w:p w:rsidR="00523AB8" w:rsidRDefault="00523AB8" w:rsidP="00DB1888">
      <w:pPr>
        <w:ind w:right="-852"/>
        <w:jc w:val="center"/>
        <w:rPr>
          <w:b/>
          <w:bCs/>
          <w:szCs w:val="20"/>
        </w:rPr>
      </w:pPr>
    </w:p>
    <w:p w:rsidR="00523AB8" w:rsidRDefault="00523AB8" w:rsidP="00DB1888">
      <w:pPr>
        <w:ind w:right="-852"/>
        <w:jc w:val="center"/>
        <w:rPr>
          <w:b/>
          <w:bCs/>
          <w:szCs w:val="20"/>
        </w:rPr>
      </w:pPr>
    </w:p>
    <w:sectPr w:rsidR="00523AB8" w:rsidSect="00DB1888">
      <w:pgSz w:w="11906" w:h="16838"/>
      <w:pgMar w:top="2552" w:right="1701" w:bottom="158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5B"/>
    <w:rsid w:val="000C139F"/>
    <w:rsid w:val="001472C5"/>
    <w:rsid w:val="001D3DA9"/>
    <w:rsid w:val="001E7088"/>
    <w:rsid w:val="001F29CF"/>
    <w:rsid w:val="00293D3B"/>
    <w:rsid w:val="002B0777"/>
    <w:rsid w:val="002F067B"/>
    <w:rsid w:val="00390886"/>
    <w:rsid w:val="003F30D7"/>
    <w:rsid w:val="00400A90"/>
    <w:rsid w:val="004134D4"/>
    <w:rsid w:val="0050255B"/>
    <w:rsid w:val="00521A72"/>
    <w:rsid w:val="00523AB8"/>
    <w:rsid w:val="00575F88"/>
    <w:rsid w:val="005A6088"/>
    <w:rsid w:val="005C514D"/>
    <w:rsid w:val="00601784"/>
    <w:rsid w:val="00651C19"/>
    <w:rsid w:val="00687FDC"/>
    <w:rsid w:val="006A48C1"/>
    <w:rsid w:val="006C2967"/>
    <w:rsid w:val="00726078"/>
    <w:rsid w:val="00727D00"/>
    <w:rsid w:val="007471D2"/>
    <w:rsid w:val="007C7CF5"/>
    <w:rsid w:val="007F7526"/>
    <w:rsid w:val="008B36F3"/>
    <w:rsid w:val="008E7680"/>
    <w:rsid w:val="008F2FFD"/>
    <w:rsid w:val="00902104"/>
    <w:rsid w:val="009F1DF3"/>
    <w:rsid w:val="00A00F72"/>
    <w:rsid w:val="00A159CD"/>
    <w:rsid w:val="00A23C2C"/>
    <w:rsid w:val="00A43A6B"/>
    <w:rsid w:val="00A50979"/>
    <w:rsid w:val="00A8672D"/>
    <w:rsid w:val="00AB05A1"/>
    <w:rsid w:val="00B24868"/>
    <w:rsid w:val="00B25402"/>
    <w:rsid w:val="00B32D2D"/>
    <w:rsid w:val="00B5128D"/>
    <w:rsid w:val="00B561D0"/>
    <w:rsid w:val="00B766E6"/>
    <w:rsid w:val="00BB3EFB"/>
    <w:rsid w:val="00BF2B4E"/>
    <w:rsid w:val="00C12318"/>
    <w:rsid w:val="00CE42E1"/>
    <w:rsid w:val="00DB1888"/>
    <w:rsid w:val="00E102F5"/>
    <w:rsid w:val="00E64175"/>
    <w:rsid w:val="00E92A26"/>
    <w:rsid w:val="00F271B2"/>
    <w:rsid w:val="00F51932"/>
    <w:rsid w:val="00FA2D19"/>
    <w:rsid w:val="00FB3E17"/>
    <w:rsid w:val="00FD1772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B5F7"/>
  <w15:docId w15:val="{70D23EA2-201A-44BF-9B79-F0CF8172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255B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8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8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2017-08-15T19:03:00Z</cp:lastPrinted>
  <dcterms:created xsi:type="dcterms:W3CDTF">2017-08-15T19:03:00Z</dcterms:created>
  <dcterms:modified xsi:type="dcterms:W3CDTF">2017-08-15T19:03:00Z</dcterms:modified>
</cp:coreProperties>
</file>