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C1E" w:rsidRDefault="00E91C1E" w:rsidP="00E91C1E">
      <w:pPr>
        <w:spacing w:line="240" w:lineRule="exact"/>
        <w:rPr>
          <w:b/>
          <w:sz w:val="28"/>
          <w:szCs w:val="28"/>
          <w:u w:val="single"/>
        </w:rPr>
      </w:pPr>
      <w:bookmarkStart w:id="0" w:name="_GoBack"/>
      <w:bookmarkEnd w:id="0"/>
    </w:p>
    <w:p w:rsidR="000609FF" w:rsidRDefault="000609FF" w:rsidP="00E91C1E">
      <w:pPr>
        <w:spacing w:line="240" w:lineRule="exact"/>
        <w:ind w:right="-1135"/>
        <w:rPr>
          <w:b/>
          <w:sz w:val="28"/>
          <w:szCs w:val="28"/>
          <w:u w:val="single"/>
        </w:rPr>
      </w:pPr>
    </w:p>
    <w:p w:rsidR="000609FF" w:rsidRDefault="000609FF" w:rsidP="00E91C1E">
      <w:pPr>
        <w:spacing w:line="240" w:lineRule="exact"/>
        <w:ind w:right="-1135"/>
        <w:rPr>
          <w:b/>
          <w:sz w:val="28"/>
          <w:szCs w:val="28"/>
          <w:u w:val="single"/>
        </w:rPr>
      </w:pPr>
    </w:p>
    <w:p w:rsidR="00E91C1E" w:rsidRDefault="00E91C1E" w:rsidP="00E91C1E">
      <w:pPr>
        <w:spacing w:line="240" w:lineRule="exact"/>
        <w:ind w:right="-1135"/>
        <w:rPr>
          <w:b/>
          <w:sz w:val="28"/>
          <w:szCs w:val="28"/>
          <w:u w:val="single"/>
        </w:rPr>
      </w:pPr>
      <w:proofErr w:type="gramStart"/>
      <w:r>
        <w:rPr>
          <w:b/>
          <w:sz w:val="28"/>
          <w:szCs w:val="28"/>
          <w:u w:val="single"/>
        </w:rPr>
        <w:t xml:space="preserve">INDICAÇÃO </w:t>
      </w:r>
      <w:r w:rsidR="000609FF">
        <w:rPr>
          <w:b/>
          <w:sz w:val="28"/>
          <w:szCs w:val="28"/>
          <w:u w:val="single"/>
        </w:rPr>
        <w:t xml:space="preserve"> </w:t>
      </w:r>
      <w:r>
        <w:rPr>
          <w:b/>
          <w:sz w:val="28"/>
          <w:szCs w:val="28"/>
          <w:u w:val="single"/>
        </w:rPr>
        <w:t>Nº</w:t>
      </w:r>
      <w:proofErr w:type="gramEnd"/>
      <w:r>
        <w:rPr>
          <w:b/>
          <w:sz w:val="28"/>
          <w:szCs w:val="28"/>
          <w:u w:val="single"/>
        </w:rPr>
        <w:t xml:space="preserve">  </w:t>
      </w:r>
      <w:r w:rsidR="000964A8">
        <w:rPr>
          <w:b/>
          <w:sz w:val="28"/>
          <w:szCs w:val="28"/>
          <w:u w:val="single"/>
        </w:rPr>
        <w:t>142/</w:t>
      </w:r>
      <w:r>
        <w:rPr>
          <w:b/>
          <w:sz w:val="28"/>
          <w:szCs w:val="28"/>
          <w:u w:val="single"/>
        </w:rPr>
        <w:t>1</w:t>
      </w:r>
      <w:r w:rsidR="000609FF">
        <w:rPr>
          <w:b/>
          <w:sz w:val="28"/>
          <w:szCs w:val="28"/>
          <w:u w:val="single"/>
        </w:rPr>
        <w:t>7</w:t>
      </w:r>
    </w:p>
    <w:p w:rsidR="00E91C1E" w:rsidRDefault="00E91C1E" w:rsidP="00E91C1E">
      <w:pPr>
        <w:ind w:right="-1135"/>
        <w:rPr>
          <w:sz w:val="24"/>
          <w:szCs w:val="24"/>
        </w:rPr>
      </w:pPr>
    </w:p>
    <w:p w:rsidR="00E91C1E" w:rsidRDefault="00E91C1E" w:rsidP="00E91C1E">
      <w:pPr>
        <w:ind w:right="-1135"/>
        <w:rPr>
          <w:sz w:val="24"/>
          <w:szCs w:val="24"/>
        </w:rPr>
      </w:pPr>
    </w:p>
    <w:p w:rsidR="00E91C1E" w:rsidRDefault="00E91C1E" w:rsidP="00E91C1E">
      <w:pPr>
        <w:ind w:right="-1135"/>
        <w:rPr>
          <w:sz w:val="24"/>
          <w:szCs w:val="24"/>
        </w:rPr>
      </w:pPr>
    </w:p>
    <w:p w:rsidR="00E91C1E" w:rsidRDefault="00E91C1E" w:rsidP="00E91C1E">
      <w:pPr>
        <w:spacing w:line="240" w:lineRule="exact"/>
        <w:ind w:right="-1135"/>
        <w:rPr>
          <w:sz w:val="28"/>
          <w:szCs w:val="28"/>
        </w:rPr>
      </w:pPr>
      <w:proofErr w:type="spellStart"/>
      <w:r>
        <w:rPr>
          <w:b/>
          <w:sz w:val="28"/>
          <w:szCs w:val="28"/>
          <w:u w:val="single"/>
        </w:rPr>
        <w:t>EXMº</w:t>
      </w:r>
      <w:proofErr w:type="spellEnd"/>
      <w:r>
        <w:rPr>
          <w:b/>
          <w:sz w:val="28"/>
          <w:szCs w:val="28"/>
          <w:u w:val="single"/>
        </w:rPr>
        <w:t>. SR. PRESIDENTE DA CÂMARA MUNICIPAL DE BURITAMA-SP.</w:t>
      </w:r>
    </w:p>
    <w:p w:rsidR="00E91C1E" w:rsidRDefault="00E91C1E" w:rsidP="00E91C1E">
      <w:pPr>
        <w:ind w:right="-1135"/>
        <w:rPr>
          <w:sz w:val="24"/>
          <w:szCs w:val="24"/>
        </w:rPr>
      </w:pPr>
    </w:p>
    <w:p w:rsidR="00E91C1E" w:rsidRDefault="00E91C1E" w:rsidP="00E91C1E">
      <w:pPr>
        <w:ind w:left="142" w:right="-1135" w:firstLine="720"/>
        <w:jc w:val="both"/>
        <w:rPr>
          <w:sz w:val="24"/>
          <w:szCs w:val="24"/>
        </w:rPr>
      </w:pPr>
    </w:p>
    <w:p w:rsidR="00E91C1E" w:rsidRDefault="00E91C1E" w:rsidP="00E91C1E">
      <w:pPr>
        <w:ind w:left="142" w:right="-1135" w:firstLine="720"/>
        <w:jc w:val="both"/>
        <w:rPr>
          <w:sz w:val="24"/>
          <w:szCs w:val="24"/>
        </w:rPr>
      </w:pPr>
    </w:p>
    <w:p w:rsidR="00E91C1E" w:rsidRDefault="00E91C1E" w:rsidP="00E91C1E">
      <w:pPr>
        <w:ind w:right="-1135" w:firstLine="720"/>
        <w:jc w:val="both"/>
        <w:rPr>
          <w:sz w:val="28"/>
          <w:szCs w:val="28"/>
        </w:rPr>
      </w:pPr>
      <w:r>
        <w:rPr>
          <w:sz w:val="28"/>
          <w:szCs w:val="28"/>
        </w:rPr>
        <w:t xml:space="preserve">O vereador que esta subscreve, nos termos regimentais, </w:t>
      </w:r>
      <w:r>
        <w:rPr>
          <w:b/>
          <w:sz w:val="28"/>
          <w:szCs w:val="28"/>
        </w:rPr>
        <w:t>INDICA</w:t>
      </w:r>
      <w:r>
        <w:rPr>
          <w:sz w:val="28"/>
          <w:szCs w:val="28"/>
        </w:rPr>
        <w:t xml:space="preserve">, por intermédio de Vossa Excelência, ao senhor </w:t>
      </w:r>
      <w:r w:rsidR="000609FF">
        <w:rPr>
          <w:b/>
          <w:sz w:val="28"/>
          <w:szCs w:val="28"/>
        </w:rPr>
        <w:t>Rodrigo Zacarias dos Santos</w:t>
      </w:r>
      <w:r>
        <w:rPr>
          <w:b/>
          <w:sz w:val="28"/>
          <w:szCs w:val="28"/>
        </w:rPr>
        <w:t>, Prefeito Municipal</w:t>
      </w:r>
      <w:r>
        <w:rPr>
          <w:sz w:val="28"/>
          <w:szCs w:val="28"/>
        </w:rPr>
        <w:t xml:space="preserve">, </w:t>
      </w:r>
      <w:r w:rsidR="000964A8">
        <w:rPr>
          <w:sz w:val="28"/>
          <w:szCs w:val="28"/>
        </w:rPr>
        <w:t xml:space="preserve">sejam tomadas </w:t>
      </w:r>
      <w:r>
        <w:rPr>
          <w:sz w:val="28"/>
          <w:szCs w:val="28"/>
        </w:rPr>
        <w:t>as providências necessárias e desenvolvido</w:t>
      </w:r>
      <w:r w:rsidR="000609FF">
        <w:rPr>
          <w:sz w:val="28"/>
          <w:szCs w:val="28"/>
        </w:rPr>
        <w:t>s</w:t>
      </w:r>
      <w:r>
        <w:rPr>
          <w:sz w:val="28"/>
          <w:szCs w:val="28"/>
        </w:rPr>
        <w:t xml:space="preserve"> os devidos estudos, objetivando </w:t>
      </w:r>
      <w:r w:rsidR="000964A8">
        <w:rPr>
          <w:sz w:val="28"/>
          <w:szCs w:val="28"/>
        </w:rPr>
        <w:t xml:space="preserve">a alteração do Decreto nº 2.501, de 30 de novembro de 2011, mais precisamente em seu artigo 37, permitindo que os servidores públicos municipais possam usufruir cumulativamente o direito de suas faltas abonadas previstas na Lei Municipal nº 2.120, de 02 de setembro de 1992. </w:t>
      </w:r>
    </w:p>
    <w:p w:rsidR="000609FF" w:rsidRDefault="000609FF" w:rsidP="00E91C1E">
      <w:pPr>
        <w:ind w:right="-1135" w:firstLine="720"/>
        <w:jc w:val="both"/>
        <w:rPr>
          <w:sz w:val="28"/>
          <w:szCs w:val="28"/>
        </w:rPr>
      </w:pPr>
    </w:p>
    <w:p w:rsidR="004B45F2" w:rsidRDefault="00E91C1E" w:rsidP="00E91C1E">
      <w:pPr>
        <w:ind w:right="-1135" w:firstLine="720"/>
        <w:jc w:val="both"/>
        <w:rPr>
          <w:sz w:val="28"/>
          <w:szCs w:val="28"/>
        </w:rPr>
      </w:pPr>
      <w:r>
        <w:rPr>
          <w:sz w:val="28"/>
          <w:szCs w:val="28"/>
        </w:rPr>
        <w:t>Tal sugestão se justifica e se fundamenta, tendo em vista o recebimento de inúmer</w:t>
      </w:r>
      <w:r w:rsidR="000964A8">
        <w:rPr>
          <w:sz w:val="28"/>
          <w:szCs w:val="28"/>
        </w:rPr>
        <w:t>os</w:t>
      </w:r>
      <w:r>
        <w:rPr>
          <w:sz w:val="28"/>
          <w:szCs w:val="28"/>
        </w:rPr>
        <w:t xml:space="preserve"> </w:t>
      </w:r>
      <w:r w:rsidR="000964A8">
        <w:rPr>
          <w:sz w:val="28"/>
          <w:szCs w:val="28"/>
        </w:rPr>
        <w:t xml:space="preserve">pedidos de servidores nos cobrando providências junto ao Governo do Município de Buritama, no sentido de proceder tal alteração na legislação vigente, uma vez que da forma em que se encontra fica vedado esse direito de acumularem as faltas abonadas. É uma justa e oportuna reivindicação que a nosso ver merece uma melhor atenção por parte do senhor prefeito municipal.  </w:t>
      </w:r>
      <w:r w:rsidR="004B45F2">
        <w:rPr>
          <w:sz w:val="28"/>
          <w:szCs w:val="28"/>
        </w:rPr>
        <w:t xml:space="preserve"> </w:t>
      </w:r>
    </w:p>
    <w:p w:rsidR="004B45F2" w:rsidRDefault="004B45F2" w:rsidP="00E91C1E">
      <w:pPr>
        <w:ind w:right="-1135" w:firstLine="720"/>
        <w:jc w:val="both"/>
        <w:rPr>
          <w:sz w:val="28"/>
          <w:szCs w:val="28"/>
        </w:rPr>
      </w:pPr>
    </w:p>
    <w:p w:rsidR="00E91C1E" w:rsidRDefault="004B45F2" w:rsidP="00E91C1E">
      <w:pPr>
        <w:ind w:right="-1135" w:firstLine="720"/>
        <w:jc w:val="both"/>
        <w:rPr>
          <w:sz w:val="28"/>
          <w:szCs w:val="28"/>
        </w:rPr>
      </w:pPr>
      <w:r>
        <w:rPr>
          <w:sz w:val="28"/>
          <w:szCs w:val="28"/>
        </w:rPr>
        <w:t>Espera-se que o Governo do Município de Buritama acate esta nossa sugestão, determinando de pronto a sua execução</w:t>
      </w:r>
      <w:r w:rsidR="007F6AF1">
        <w:rPr>
          <w:sz w:val="28"/>
          <w:szCs w:val="28"/>
        </w:rPr>
        <w:t xml:space="preserve">, </w:t>
      </w:r>
      <w:r w:rsidR="000964A8">
        <w:rPr>
          <w:sz w:val="28"/>
          <w:szCs w:val="28"/>
        </w:rPr>
        <w:t>para que a alteração pleiteada pelos servidores públicos municipais</w:t>
      </w:r>
      <w:r w:rsidR="00F3325D">
        <w:rPr>
          <w:sz w:val="28"/>
          <w:szCs w:val="28"/>
        </w:rPr>
        <w:t xml:space="preserve">, </w:t>
      </w:r>
      <w:r w:rsidR="000964A8">
        <w:rPr>
          <w:sz w:val="28"/>
          <w:szCs w:val="28"/>
        </w:rPr>
        <w:t xml:space="preserve">através da edição de </w:t>
      </w:r>
      <w:r w:rsidR="00F3325D">
        <w:rPr>
          <w:sz w:val="28"/>
          <w:szCs w:val="28"/>
        </w:rPr>
        <w:t xml:space="preserve">um </w:t>
      </w:r>
      <w:r w:rsidR="000964A8">
        <w:rPr>
          <w:sz w:val="28"/>
          <w:szCs w:val="28"/>
        </w:rPr>
        <w:t xml:space="preserve">novo Decreto </w:t>
      </w:r>
      <w:r w:rsidR="00F3325D">
        <w:rPr>
          <w:sz w:val="28"/>
          <w:szCs w:val="28"/>
        </w:rPr>
        <w:t xml:space="preserve">do Poder Executivo </w:t>
      </w:r>
      <w:r w:rsidR="007F6AF1">
        <w:rPr>
          <w:sz w:val="28"/>
          <w:szCs w:val="28"/>
        </w:rPr>
        <w:t>pass</w:t>
      </w:r>
      <w:r w:rsidR="000964A8">
        <w:rPr>
          <w:sz w:val="28"/>
          <w:szCs w:val="28"/>
        </w:rPr>
        <w:t>e</w:t>
      </w:r>
      <w:r w:rsidR="007F6AF1">
        <w:rPr>
          <w:sz w:val="28"/>
          <w:szCs w:val="28"/>
        </w:rPr>
        <w:t xml:space="preserve"> a vigorar o mais breve possível</w:t>
      </w:r>
      <w:r>
        <w:rPr>
          <w:sz w:val="28"/>
          <w:szCs w:val="28"/>
        </w:rPr>
        <w:t xml:space="preserve">.  </w:t>
      </w:r>
      <w:r w:rsidR="00E91C1E">
        <w:rPr>
          <w:sz w:val="28"/>
          <w:szCs w:val="28"/>
        </w:rPr>
        <w:t xml:space="preserve">  </w:t>
      </w:r>
    </w:p>
    <w:p w:rsidR="00E91C1E" w:rsidRDefault="00E91C1E" w:rsidP="00E91C1E">
      <w:pPr>
        <w:ind w:right="-1135"/>
        <w:jc w:val="both"/>
        <w:rPr>
          <w:sz w:val="28"/>
          <w:szCs w:val="28"/>
        </w:rPr>
      </w:pPr>
    </w:p>
    <w:p w:rsidR="00E91C1E" w:rsidRDefault="00E91C1E" w:rsidP="00E91C1E">
      <w:pPr>
        <w:ind w:right="-1135" w:firstLine="720"/>
        <w:jc w:val="both"/>
        <w:rPr>
          <w:sz w:val="28"/>
          <w:szCs w:val="28"/>
        </w:rPr>
      </w:pPr>
      <w:r>
        <w:rPr>
          <w:sz w:val="28"/>
          <w:szCs w:val="28"/>
        </w:rPr>
        <w:t xml:space="preserve">Sala das Sessões, </w:t>
      </w:r>
      <w:r w:rsidR="000964A8">
        <w:rPr>
          <w:sz w:val="28"/>
          <w:szCs w:val="28"/>
        </w:rPr>
        <w:t>14</w:t>
      </w:r>
      <w:r>
        <w:rPr>
          <w:sz w:val="28"/>
          <w:szCs w:val="28"/>
        </w:rPr>
        <w:t xml:space="preserve"> de </w:t>
      </w:r>
      <w:r w:rsidR="000609FF">
        <w:rPr>
          <w:sz w:val="28"/>
          <w:szCs w:val="28"/>
        </w:rPr>
        <w:t>j</w:t>
      </w:r>
      <w:r w:rsidR="000964A8">
        <w:rPr>
          <w:sz w:val="28"/>
          <w:szCs w:val="28"/>
        </w:rPr>
        <w:t>unho</w:t>
      </w:r>
      <w:r>
        <w:rPr>
          <w:sz w:val="28"/>
          <w:szCs w:val="28"/>
        </w:rPr>
        <w:t xml:space="preserve"> de 201</w:t>
      </w:r>
      <w:r w:rsidR="000609FF">
        <w:rPr>
          <w:sz w:val="28"/>
          <w:szCs w:val="28"/>
        </w:rPr>
        <w:t>7</w:t>
      </w:r>
      <w:r>
        <w:rPr>
          <w:sz w:val="28"/>
          <w:szCs w:val="28"/>
        </w:rPr>
        <w:t>.</w:t>
      </w:r>
    </w:p>
    <w:p w:rsidR="00E91C1E" w:rsidRDefault="00E91C1E" w:rsidP="00E91C1E">
      <w:pPr>
        <w:ind w:right="-1135" w:firstLine="720"/>
        <w:jc w:val="both"/>
        <w:rPr>
          <w:sz w:val="28"/>
          <w:szCs w:val="28"/>
        </w:rPr>
      </w:pPr>
    </w:p>
    <w:p w:rsidR="000609FF" w:rsidRDefault="000609FF" w:rsidP="00E91C1E">
      <w:pPr>
        <w:ind w:right="-1135" w:firstLine="720"/>
        <w:jc w:val="both"/>
        <w:rPr>
          <w:b/>
          <w:sz w:val="28"/>
          <w:szCs w:val="28"/>
        </w:rPr>
      </w:pPr>
    </w:p>
    <w:p w:rsidR="000964A8" w:rsidRDefault="000964A8" w:rsidP="00E91C1E">
      <w:pPr>
        <w:ind w:right="-1135" w:firstLine="720"/>
        <w:jc w:val="both"/>
        <w:rPr>
          <w:b/>
          <w:sz w:val="28"/>
          <w:szCs w:val="28"/>
        </w:rPr>
      </w:pPr>
    </w:p>
    <w:p w:rsidR="000964A8" w:rsidRDefault="000964A8" w:rsidP="00E91C1E">
      <w:pPr>
        <w:ind w:right="-1135"/>
        <w:jc w:val="both"/>
        <w:rPr>
          <w:b/>
          <w:sz w:val="28"/>
          <w:szCs w:val="28"/>
        </w:rPr>
      </w:pPr>
      <w:r>
        <w:rPr>
          <w:b/>
          <w:sz w:val="28"/>
          <w:szCs w:val="28"/>
        </w:rPr>
        <w:t xml:space="preserve">                          JÉLVIS AILTON DE SOUZA SCACALOSSI</w:t>
      </w:r>
    </w:p>
    <w:p w:rsidR="000609FF" w:rsidRDefault="000964A8" w:rsidP="00E91C1E">
      <w:pPr>
        <w:ind w:right="-1135"/>
        <w:jc w:val="both"/>
        <w:rPr>
          <w:b/>
          <w:sz w:val="28"/>
          <w:szCs w:val="28"/>
        </w:rPr>
      </w:pPr>
      <w:r>
        <w:rPr>
          <w:b/>
          <w:sz w:val="28"/>
          <w:szCs w:val="28"/>
        </w:rPr>
        <w:t xml:space="preserve">                                              VEREADOR</w:t>
      </w:r>
    </w:p>
    <w:p w:rsidR="000609FF" w:rsidRDefault="000609FF" w:rsidP="00E91C1E">
      <w:pPr>
        <w:ind w:right="-1135"/>
        <w:jc w:val="both"/>
        <w:rPr>
          <w:b/>
          <w:sz w:val="28"/>
          <w:szCs w:val="28"/>
        </w:rPr>
      </w:pPr>
    </w:p>
    <w:p w:rsidR="000609FF" w:rsidRDefault="000609FF" w:rsidP="00E91C1E">
      <w:pPr>
        <w:ind w:right="-1135"/>
        <w:jc w:val="both"/>
        <w:rPr>
          <w:b/>
          <w:sz w:val="28"/>
          <w:szCs w:val="28"/>
        </w:rPr>
      </w:pPr>
    </w:p>
    <w:sectPr w:rsidR="000609FF" w:rsidSect="00A159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C1E"/>
    <w:rsid w:val="000164CB"/>
    <w:rsid w:val="000609FF"/>
    <w:rsid w:val="000964A8"/>
    <w:rsid w:val="0025714A"/>
    <w:rsid w:val="00304310"/>
    <w:rsid w:val="00445A80"/>
    <w:rsid w:val="004B45F2"/>
    <w:rsid w:val="004F128A"/>
    <w:rsid w:val="006242F6"/>
    <w:rsid w:val="00697E49"/>
    <w:rsid w:val="00725DFB"/>
    <w:rsid w:val="00772D83"/>
    <w:rsid w:val="007C10F8"/>
    <w:rsid w:val="007F6AF1"/>
    <w:rsid w:val="008E547A"/>
    <w:rsid w:val="009529A0"/>
    <w:rsid w:val="00A159CD"/>
    <w:rsid w:val="00AB05A1"/>
    <w:rsid w:val="00B06635"/>
    <w:rsid w:val="00B64751"/>
    <w:rsid w:val="00D36986"/>
    <w:rsid w:val="00DD342F"/>
    <w:rsid w:val="00E102F5"/>
    <w:rsid w:val="00E4693B"/>
    <w:rsid w:val="00E64175"/>
    <w:rsid w:val="00E91C1E"/>
    <w:rsid w:val="00F332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14471-F00E-4D3B-9E0B-D9A75833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ind w:right="-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C1E"/>
    <w:pPr>
      <w:spacing w:after="0" w:line="240" w:lineRule="auto"/>
      <w:ind w:right="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8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1277</Characters>
  <Application>Microsoft Office Word</Application>
  <DocSecurity>4</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Bezerra</dc:creator>
  <cp:lastModifiedBy>Usuario</cp:lastModifiedBy>
  <cp:revision>2</cp:revision>
  <cp:lastPrinted>2017-01-27T16:23:00Z</cp:lastPrinted>
  <dcterms:created xsi:type="dcterms:W3CDTF">2017-06-14T16:59:00Z</dcterms:created>
  <dcterms:modified xsi:type="dcterms:W3CDTF">2017-06-14T16:59:00Z</dcterms:modified>
</cp:coreProperties>
</file>