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4B" w:rsidRDefault="0058234B" w:rsidP="0096325D">
      <w:pPr>
        <w:pStyle w:val="SemEspaamento"/>
      </w:pPr>
      <w:bookmarkStart w:id="0" w:name="_GoBack"/>
      <w:bookmarkEnd w:id="0"/>
    </w:p>
    <w:p w:rsidR="0058234B" w:rsidRPr="009648EE" w:rsidRDefault="0058234B" w:rsidP="0058234B">
      <w:pPr>
        <w:keepNext/>
        <w:tabs>
          <w:tab w:val="left" w:pos="1418"/>
        </w:tabs>
        <w:spacing w:line="240" w:lineRule="exact"/>
        <w:ind w:right="-994" w:firstLine="1418"/>
        <w:jc w:val="both"/>
        <w:outlineLvl w:val="1"/>
        <w:rPr>
          <w:rFonts w:ascii="Times New Roman" w:hAnsi="Times New Roman"/>
          <w:b/>
        </w:rPr>
      </w:pPr>
      <w:r w:rsidRPr="009648EE">
        <w:rPr>
          <w:rFonts w:ascii="Times New Roman" w:hAnsi="Times New Roman"/>
          <w:b/>
        </w:rPr>
        <w:t xml:space="preserve">      PROJETO DE DECRETO LEGISLATIVO Nº </w:t>
      </w:r>
      <w:r w:rsidR="00836E5F" w:rsidRPr="009648EE">
        <w:rPr>
          <w:rFonts w:ascii="Times New Roman" w:hAnsi="Times New Roman"/>
          <w:b/>
        </w:rPr>
        <w:t>05/17</w:t>
      </w:r>
    </w:p>
    <w:p w:rsidR="0058234B" w:rsidRPr="009648EE" w:rsidRDefault="0058234B" w:rsidP="0058234B">
      <w:pPr>
        <w:tabs>
          <w:tab w:val="left" w:pos="1418"/>
        </w:tabs>
        <w:spacing w:line="240" w:lineRule="exact"/>
        <w:ind w:left="1814" w:right="-994"/>
        <w:jc w:val="both"/>
        <w:rPr>
          <w:rFonts w:ascii="Times New Roman" w:hAnsi="Times New Roman"/>
          <w:b/>
          <w:szCs w:val="24"/>
        </w:rPr>
      </w:pPr>
    </w:p>
    <w:p w:rsidR="0058234B" w:rsidRPr="009648EE" w:rsidRDefault="0058234B" w:rsidP="0058234B">
      <w:pPr>
        <w:tabs>
          <w:tab w:val="left" w:pos="1418"/>
        </w:tabs>
        <w:spacing w:line="240" w:lineRule="exact"/>
        <w:ind w:left="1814" w:right="-994"/>
        <w:jc w:val="both"/>
        <w:rPr>
          <w:rFonts w:ascii="Times New Roman" w:hAnsi="Times New Roman"/>
          <w:b/>
        </w:rPr>
      </w:pPr>
      <w:r w:rsidRPr="009648EE">
        <w:rPr>
          <w:rFonts w:ascii="Times New Roman" w:hAnsi="Times New Roman"/>
          <w:b/>
        </w:rPr>
        <w:t>“Concede a Medalha 24 de Agosto a</w:t>
      </w:r>
      <w:r w:rsidR="00F041F5">
        <w:rPr>
          <w:rFonts w:ascii="Times New Roman" w:hAnsi="Times New Roman"/>
          <w:b/>
        </w:rPr>
        <w:t xml:space="preserve"> </w:t>
      </w:r>
      <w:r w:rsidR="007F781D">
        <w:rPr>
          <w:rFonts w:ascii="Times New Roman" w:hAnsi="Times New Roman"/>
          <w:b/>
        </w:rPr>
        <w:t xml:space="preserve">exímio ex-servidor público </w:t>
      </w:r>
      <w:r w:rsidRPr="009648EE">
        <w:rPr>
          <w:rFonts w:ascii="Times New Roman" w:hAnsi="Times New Roman"/>
          <w:b/>
        </w:rPr>
        <w:t>do Município”.</w:t>
      </w:r>
    </w:p>
    <w:p w:rsidR="0058234B" w:rsidRPr="009648EE" w:rsidRDefault="0058234B" w:rsidP="0058234B">
      <w:pPr>
        <w:tabs>
          <w:tab w:val="left" w:pos="1418"/>
        </w:tabs>
        <w:spacing w:line="240" w:lineRule="exact"/>
        <w:ind w:left="1814" w:right="-994"/>
        <w:jc w:val="both"/>
        <w:rPr>
          <w:rFonts w:ascii="Times New Roman" w:hAnsi="Times New Roman"/>
        </w:rPr>
      </w:pPr>
    </w:p>
    <w:p w:rsidR="0058234B" w:rsidRPr="009648EE" w:rsidRDefault="0058234B" w:rsidP="0058234B">
      <w:pPr>
        <w:tabs>
          <w:tab w:val="left" w:pos="1418"/>
        </w:tabs>
        <w:ind w:left="1814" w:right="-994"/>
        <w:jc w:val="both"/>
        <w:rPr>
          <w:rFonts w:ascii="Times New Roman" w:hAnsi="Times New Roman"/>
        </w:rPr>
      </w:pPr>
      <w:r w:rsidRPr="009648EE">
        <w:rPr>
          <w:rFonts w:ascii="Times New Roman" w:hAnsi="Times New Roman"/>
        </w:rPr>
        <w:t xml:space="preserve">Eu, </w:t>
      </w:r>
      <w:r w:rsidRPr="009648EE">
        <w:rPr>
          <w:rFonts w:ascii="Times New Roman" w:hAnsi="Times New Roman"/>
          <w:b/>
          <w:bCs/>
        </w:rPr>
        <w:t>DOUGLAS DE FARIAS FREITAS</w:t>
      </w:r>
      <w:r w:rsidRPr="009648EE">
        <w:rPr>
          <w:rFonts w:ascii="Times New Roman" w:hAnsi="Times New Roman"/>
        </w:rPr>
        <w:t>, Vereador da Câmara Municipal de Buritama, Estado de São Paulo, usando das atribuições que me são conferidas por Lei, etc.</w:t>
      </w:r>
    </w:p>
    <w:p w:rsidR="0058234B" w:rsidRPr="009648EE" w:rsidRDefault="0058234B" w:rsidP="0058234B">
      <w:pPr>
        <w:tabs>
          <w:tab w:val="left" w:pos="1418"/>
        </w:tabs>
        <w:ind w:left="1814" w:right="-994" w:firstLine="1418"/>
        <w:rPr>
          <w:rFonts w:ascii="Times New Roman" w:hAnsi="Times New Roman"/>
        </w:rPr>
      </w:pPr>
      <w:r w:rsidRPr="009648EE">
        <w:rPr>
          <w:rFonts w:ascii="Times New Roman" w:hAnsi="Times New Roman"/>
        </w:rPr>
        <w:t> </w:t>
      </w:r>
    </w:p>
    <w:p w:rsidR="0058234B" w:rsidRPr="009648EE" w:rsidRDefault="0058234B" w:rsidP="0058234B">
      <w:pPr>
        <w:keepNext/>
        <w:tabs>
          <w:tab w:val="left" w:pos="1418"/>
        </w:tabs>
        <w:spacing w:line="240" w:lineRule="atLeast"/>
        <w:ind w:left="1814" w:right="-994"/>
        <w:jc w:val="both"/>
        <w:outlineLvl w:val="2"/>
        <w:rPr>
          <w:rFonts w:ascii="Times New Roman" w:hAnsi="Times New Roman"/>
          <w:b/>
          <w:u w:val="single"/>
        </w:rPr>
      </w:pPr>
      <w:r w:rsidRPr="009648EE">
        <w:rPr>
          <w:rFonts w:ascii="Times New Roman" w:hAnsi="Times New Roman"/>
          <w:b/>
        </w:rPr>
        <w:t>FAÇO SABER</w:t>
      </w:r>
      <w:r w:rsidRPr="009648EE">
        <w:rPr>
          <w:rFonts w:ascii="Times New Roman" w:hAnsi="Times New Roman"/>
          <w:bCs/>
        </w:rPr>
        <w:t xml:space="preserve">   que  a  Câmara  Municipal  de  Buritama  aprova  o  seguinte </w:t>
      </w:r>
      <w:r w:rsidRPr="009648EE">
        <w:rPr>
          <w:rFonts w:ascii="Times New Roman" w:hAnsi="Times New Roman"/>
          <w:b/>
        </w:rPr>
        <w:t>DECRETO LEGISLATIVO:</w:t>
      </w:r>
    </w:p>
    <w:p w:rsidR="0058234B" w:rsidRPr="009648EE" w:rsidRDefault="0058234B" w:rsidP="0058234B">
      <w:pPr>
        <w:tabs>
          <w:tab w:val="left" w:pos="1418"/>
        </w:tabs>
        <w:ind w:right="-994" w:firstLine="1418"/>
        <w:jc w:val="both"/>
        <w:rPr>
          <w:rFonts w:ascii="Times New Roman" w:hAnsi="Times New Roman"/>
          <w:b/>
          <w:bCs/>
        </w:rPr>
      </w:pPr>
    </w:p>
    <w:p w:rsidR="0058234B" w:rsidRPr="009648EE" w:rsidRDefault="0058234B" w:rsidP="0058234B">
      <w:pPr>
        <w:tabs>
          <w:tab w:val="left" w:pos="1418"/>
        </w:tabs>
        <w:ind w:left="-142" w:right="-994" w:firstLine="1418"/>
        <w:jc w:val="both"/>
        <w:rPr>
          <w:rFonts w:ascii="Times New Roman" w:hAnsi="Times New Roman"/>
        </w:rPr>
      </w:pPr>
      <w:r w:rsidRPr="009648EE">
        <w:rPr>
          <w:rFonts w:ascii="Times New Roman" w:hAnsi="Times New Roman"/>
          <w:b/>
          <w:bCs/>
        </w:rPr>
        <w:t>Art. 1º</w:t>
      </w:r>
      <w:r w:rsidRPr="009648EE">
        <w:rPr>
          <w:rFonts w:ascii="Times New Roman" w:hAnsi="Times New Roman"/>
        </w:rPr>
        <w:t xml:space="preserve"> - Fica concedida a </w:t>
      </w:r>
      <w:r w:rsidRPr="009648EE">
        <w:rPr>
          <w:rFonts w:ascii="Times New Roman" w:hAnsi="Times New Roman"/>
          <w:b/>
        </w:rPr>
        <w:t>MEDALHA 24 DE AGOSTO</w:t>
      </w:r>
      <w:r w:rsidRPr="009648EE">
        <w:rPr>
          <w:rFonts w:ascii="Times New Roman" w:hAnsi="Times New Roman"/>
        </w:rPr>
        <w:t xml:space="preserve"> ao senhor </w:t>
      </w:r>
      <w:r w:rsidRPr="009648EE">
        <w:rPr>
          <w:rFonts w:ascii="Times New Roman" w:hAnsi="Times New Roman"/>
          <w:b/>
        </w:rPr>
        <w:t>JOSÉ GONÇALVES</w:t>
      </w:r>
      <w:r w:rsidRPr="009648EE">
        <w:rPr>
          <w:rFonts w:ascii="Times New Roman" w:hAnsi="Times New Roman"/>
        </w:rPr>
        <w:t>.</w:t>
      </w:r>
    </w:p>
    <w:p w:rsidR="0058234B" w:rsidRPr="009648EE" w:rsidRDefault="0058234B" w:rsidP="0058234B">
      <w:pPr>
        <w:tabs>
          <w:tab w:val="left" w:pos="1418"/>
        </w:tabs>
        <w:ind w:left="-142" w:right="-994" w:firstLine="1418"/>
        <w:jc w:val="both"/>
        <w:rPr>
          <w:rFonts w:ascii="Times New Roman" w:hAnsi="Times New Roman"/>
          <w:b/>
          <w:bCs/>
        </w:rPr>
      </w:pPr>
    </w:p>
    <w:p w:rsidR="0058234B" w:rsidRPr="009648EE" w:rsidRDefault="0058234B" w:rsidP="0058234B">
      <w:pPr>
        <w:tabs>
          <w:tab w:val="left" w:pos="1418"/>
        </w:tabs>
        <w:ind w:left="-142" w:right="-994" w:firstLine="1418"/>
        <w:jc w:val="both"/>
        <w:rPr>
          <w:rFonts w:ascii="Times New Roman" w:hAnsi="Times New Roman"/>
        </w:rPr>
      </w:pPr>
      <w:r w:rsidRPr="009648EE">
        <w:rPr>
          <w:rFonts w:ascii="Times New Roman" w:hAnsi="Times New Roman"/>
          <w:b/>
          <w:bCs/>
        </w:rPr>
        <w:t>Art. 2º</w:t>
      </w:r>
      <w:r w:rsidRPr="009648EE">
        <w:rPr>
          <w:rFonts w:ascii="Times New Roman" w:hAnsi="Times New Roman"/>
        </w:rPr>
        <w:t xml:space="preserve"> - A honraria a que se refere o artigo anterior deste Decreto Legislativo, tem por objetivo homenagear a pessoa do senhor </w:t>
      </w:r>
      <w:r w:rsidRPr="009648EE">
        <w:rPr>
          <w:rFonts w:ascii="Times New Roman" w:hAnsi="Times New Roman"/>
          <w:b/>
        </w:rPr>
        <w:t>José Gonçalves</w:t>
      </w:r>
      <w:r w:rsidR="007F781D">
        <w:rPr>
          <w:rFonts w:ascii="Times New Roman" w:hAnsi="Times New Roman"/>
        </w:rPr>
        <w:t xml:space="preserve">, de família tradicional, que já soma mais de 100 membros, </w:t>
      </w:r>
      <w:r w:rsidR="002D69F2">
        <w:rPr>
          <w:rFonts w:ascii="Times New Roman" w:hAnsi="Times New Roman"/>
        </w:rPr>
        <w:t>evangélico</w:t>
      </w:r>
      <w:r w:rsidR="002006B2">
        <w:rPr>
          <w:rFonts w:ascii="Times New Roman" w:hAnsi="Times New Roman"/>
        </w:rPr>
        <w:t xml:space="preserve"> por opção religiosa</w:t>
      </w:r>
      <w:r w:rsidR="002D69F2">
        <w:rPr>
          <w:rFonts w:ascii="Times New Roman" w:hAnsi="Times New Roman"/>
        </w:rPr>
        <w:t xml:space="preserve">, </w:t>
      </w:r>
      <w:r w:rsidR="007F781D">
        <w:rPr>
          <w:rFonts w:ascii="Times New Roman" w:hAnsi="Times New Roman"/>
        </w:rPr>
        <w:t xml:space="preserve">morador de nossa cidade desde </w:t>
      </w:r>
      <w:r w:rsidR="00EF4C32">
        <w:rPr>
          <w:rFonts w:ascii="Times New Roman" w:hAnsi="Times New Roman"/>
        </w:rPr>
        <w:t xml:space="preserve">os idos de </w:t>
      </w:r>
      <w:r w:rsidR="007F781D">
        <w:rPr>
          <w:rFonts w:ascii="Times New Roman" w:hAnsi="Times New Roman"/>
        </w:rPr>
        <w:t>1972, exímio servidor público municipal, lotado no cargo de motorista de ambulância e no transporte de estudantes, exercendo as suas funções com muita dedicação</w:t>
      </w:r>
      <w:r w:rsidR="004D5FCE">
        <w:rPr>
          <w:rFonts w:ascii="Times New Roman" w:hAnsi="Times New Roman"/>
        </w:rPr>
        <w:t>, responsabilidade</w:t>
      </w:r>
      <w:r w:rsidR="007F781D">
        <w:rPr>
          <w:rFonts w:ascii="Times New Roman" w:hAnsi="Times New Roman"/>
        </w:rPr>
        <w:t xml:space="preserve"> e profissionalismo durante 13 anos, quando, então, teve que </w:t>
      </w:r>
      <w:r w:rsidR="004D5FCE">
        <w:rPr>
          <w:rFonts w:ascii="Times New Roman" w:hAnsi="Times New Roman"/>
        </w:rPr>
        <w:t xml:space="preserve">interromper a sua honrosa carreira e </w:t>
      </w:r>
      <w:r w:rsidR="007F781D">
        <w:rPr>
          <w:rFonts w:ascii="Times New Roman" w:hAnsi="Times New Roman"/>
        </w:rPr>
        <w:t xml:space="preserve">se aposentar involuntariamente </w:t>
      </w:r>
      <w:r w:rsidR="0096325D">
        <w:rPr>
          <w:rFonts w:ascii="Times New Roman" w:hAnsi="Times New Roman"/>
        </w:rPr>
        <w:t xml:space="preserve">por motivo </w:t>
      </w:r>
      <w:r w:rsidR="008C66DD">
        <w:rPr>
          <w:rFonts w:ascii="Times New Roman" w:hAnsi="Times New Roman"/>
        </w:rPr>
        <w:t>estritamente de ordem</w:t>
      </w:r>
      <w:r w:rsidR="0096325D">
        <w:rPr>
          <w:rFonts w:ascii="Times New Roman" w:hAnsi="Times New Roman"/>
        </w:rPr>
        <w:t xml:space="preserve"> particular</w:t>
      </w:r>
      <w:r w:rsidR="0038108A">
        <w:rPr>
          <w:rFonts w:ascii="Times New Roman" w:hAnsi="Times New Roman"/>
        </w:rPr>
        <w:t>.</w:t>
      </w:r>
      <w:r w:rsidR="007F781D">
        <w:rPr>
          <w:rFonts w:ascii="Times New Roman" w:hAnsi="Times New Roman"/>
        </w:rPr>
        <w:t xml:space="preserve">   </w:t>
      </w:r>
      <w:r w:rsidRPr="009648EE">
        <w:rPr>
          <w:rFonts w:ascii="Times New Roman" w:hAnsi="Times New Roman"/>
        </w:rPr>
        <w:t xml:space="preserve"> </w:t>
      </w:r>
    </w:p>
    <w:p w:rsidR="0058234B" w:rsidRPr="009648EE" w:rsidRDefault="0058234B" w:rsidP="0058234B">
      <w:pPr>
        <w:tabs>
          <w:tab w:val="left" w:pos="1418"/>
        </w:tabs>
        <w:ind w:left="-142" w:right="-994" w:firstLine="1418"/>
        <w:jc w:val="both"/>
        <w:rPr>
          <w:rFonts w:ascii="Times New Roman" w:hAnsi="Times New Roman"/>
        </w:rPr>
      </w:pPr>
    </w:p>
    <w:p w:rsidR="0058234B" w:rsidRPr="009648EE" w:rsidRDefault="0058234B" w:rsidP="0058234B">
      <w:pPr>
        <w:tabs>
          <w:tab w:val="left" w:pos="1418"/>
        </w:tabs>
        <w:ind w:left="-142" w:right="-994" w:firstLine="1418"/>
        <w:jc w:val="both"/>
        <w:rPr>
          <w:rFonts w:ascii="Times New Roman" w:hAnsi="Times New Roman"/>
        </w:rPr>
      </w:pPr>
      <w:r w:rsidRPr="009648EE">
        <w:rPr>
          <w:rFonts w:ascii="Times New Roman" w:hAnsi="Times New Roman"/>
          <w:b/>
          <w:bCs/>
        </w:rPr>
        <w:t>Art. 3º</w:t>
      </w:r>
      <w:r w:rsidRPr="009648EE">
        <w:rPr>
          <w:rFonts w:ascii="Times New Roman" w:hAnsi="Times New Roman"/>
        </w:rPr>
        <w:t xml:space="preserve"> - A Medalha 24 de Agosto autorizada pelo artigo 1º deste Decreto Legislativo, será entregue ao senhor </w:t>
      </w:r>
      <w:r w:rsidRPr="009648EE">
        <w:rPr>
          <w:rFonts w:ascii="Times New Roman" w:hAnsi="Times New Roman"/>
          <w:b/>
        </w:rPr>
        <w:t>José Gonçalves</w:t>
      </w:r>
      <w:r w:rsidRPr="009648EE">
        <w:rPr>
          <w:rFonts w:ascii="Times New Roman" w:hAnsi="Times New Roman"/>
        </w:rPr>
        <w:t xml:space="preserve"> em sessão solene, especialmente convocada, após entendimentos entre o autor da propositura, o homenageado e a Mesa Diretora.</w:t>
      </w:r>
    </w:p>
    <w:p w:rsidR="0058234B" w:rsidRPr="009648EE" w:rsidRDefault="0058234B" w:rsidP="0058234B">
      <w:pPr>
        <w:tabs>
          <w:tab w:val="left" w:pos="1418"/>
        </w:tabs>
        <w:ind w:left="-142" w:right="-994" w:firstLine="1418"/>
        <w:jc w:val="both"/>
        <w:rPr>
          <w:rFonts w:ascii="Times New Roman" w:hAnsi="Times New Roman"/>
        </w:rPr>
      </w:pPr>
    </w:p>
    <w:p w:rsidR="0058234B" w:rsidRPr="009648EE" w:rsidRDefault="0058234B" w:rsidP="0058234B">
      <w:pPr>
        <w:tabs>
          <w:tab w:val="left" w:pos="1418"/>
        </w:tabs>
        <w:ind w:left="-142" w:right="-994" w:firstLine="1418"/>
        <w:jc w:val="both"/>
        <w:rPr>
          <w:rFonts w:ascii="Times New Roman" w:hAnsi="Times New Roman"/>
        </w:rPr>
      </w:pPr>
      <w:r w:rsidRPr="009648EE">
        <w:rPr>
          <w:rFonts w:ascii="Times New Roman" w:hAnsi="Times New Roman"/>
          <w:b/>
          <w:bCs/>
        </w:rPr>
        <w:t>Art. 4º</w:t>
      </w:r>
      <w:r w:rsidRPr="009648EE">
        <w:rPr>
          <w:rFonts w:ascii="Times New Roman" w:hAnsi="Times New Roman"/>
        </w:rPr>
        <w:t xml:space="preserve"> - As despesas decorrentes com a execução deste Decreto Legislativo, correrão por conta de verbas próprias do orçamento vigente, suplementadas se necessário.</w:t>
      </w:r>
    </w:p>
    <w:p w:rsidR="0058234B" w:rsidRPr="009648EE" w:rsidRDefault="0058234B" w:rsidP="0058234B">
      <w:pPr>
        <w:tabs>
          <w:tab w:val="left" w:pos="1418"/>
        </w:tabs>
        <w:ind w:left="-142" w:right="-994" w:firstLine="1418"/>
        <w:jc w:val="both"/>
        <w:rPr>
          <w:rFonts w:ascii="Times New Roman" w:hAnsi="Times New Roman"/>
          <w:b/>
          <w:bCs/>
        </w:rPr>
      </w:pPr>
    </w:p>
    <w:p w:rsidR="0058234B" w:rsidRPr="009648EE" w:rsidRDefault="0058234B" w:rsidP="0058234B">
      <w:pPr>
        <w:tabs>
          <w:tab w:val="left" w:pos="1418"/>
        </w:tabs>
        <w:ind w:left="-142" w:right="-994" w:firstLine="1418"/>
        <w:jc w:val="both"/>
        <w:rPr>
          <w:rFonts w:ascii="Times New Roman" w:hAnsi="Times New Roman"/>
        </w:rPr>
      </w:pPr>
      <w:r w:rsidRPr="009648EE">
        <w:rPr>
          <w:rFonts w:ascii="Times New Roman" w:hAnsi="Times New Roman"/>
          <w:b/>
          <w:bCs/>
        </w:rPr>
        <w:t>Art. 5º</w:t>
      </w:r>
      <w:r w:rsidRPr="009648EE">
        <w:rPr>
          <w:rFonts w:ascii="Times New Roman" w:hAnsi="Times New Roman"/>
        </w:rPr>
        <w:t xml:space="preserve"> - Este Decreto Legislativo entra em vigor na data de sua publicação.   </w:t>
      </w:r>
    </w:p>
    <w:p w:rsidR="0058234B" w:rsidRPr="009648EE" w:rsidRDefault="0058234B" w:rsidP="0058234B">
      <w:pPr>
        <w:tabs>
          <w:tab w:val="left" w:pos="1418"/>
        </w:tabs>
        <w:ind w:left="-142" w:right="-994" w:firstLine="1418"/>
        <w:jc w:val="both"/>
        <w:rPr>
          <w:rFonts w:ascii="Times New Roman" w:hAnsi="Times New Roman"/>
          <w:b/>
          <w:bCs/>
        </w:rPr>
      </w:pPr>
    </w:p>
    <w:p w:rsidR="0058234B" w:rsidRPr="009648EE" w:rsidRDefault="0058234B" w:rsidP="0058234B">
      <w:pPr>
        <w:tabs>
          <w:tab w:val="left" w:pos="1418"/>
        </w:tabs>
        <w:ind w:left="-142" w:right="-994" w:firstLine="1418"/>
        <w:jc w:val="both"/>
        <w:rPr>
          <w:rFonts w:ascii="Times New Roman" w:hAnsi="Times New Roman"/>
        </w:rPr>
      </w:pPr>
      <w:r w:rsidRPr="009648EE">
        <w:rPr>
          <w:rFonts w:ascii="Times New Roman" w:hAnsi="Times New Roman"/>
          <w:b/>
          <w:bCs/>
        </w:rPr>
        <w:t>Art. 6º</w:t>
      </w:r>
      <w:r w:rsidRPr="009648EE">
        <w:rPr>
          <w:rFonts w:ascii="Times New Roman" w:hAnsi="Times New Roman"/>
        </w:rPr>
        <w:t xml:space="preserve"> - Revogam-se as disposições em contrário.</w:t>
      </w:r>
    </w:p>
    <w:p w:rsidR="0058234B" w:rsidRPr="009648EE" w:rsidRDefault="0058234B" w:rsidP="0058234B">
      <w:pPr>
        <w:tabs>
          <w:tab w:val="left" w:pos="1418"/>
        </w:tabs>
        <w:ind w:left="-142" w:right="-994" w:firstLine="1418"/>
        <w:jc w:val="both"/>
        <w:rPr>
          <w:rFonts w:ascii="Times New Roman" w:hAnsi="Times New Roman"/>
        </w:rPr>
      </w:pPr>
    </w:p>
    <w:p w:rsidR="0058234B" w:rsidRPr="009648EE" w:rsidRDefault="0058234B" w:rsidP="0058234B">
      <w:pPr>
        <w:tabs>
          <w:tab w:val="left" w:pos="1418"/>
        </w:tabs>
        <w:ind w:left="-142" w:right="-994" w:firstLine="1418"/>
        <w:jc w:val="both"/>
        <w:rPr>
          <w:rFonts w:ascii="Times New Roman" w:hAnsi="Times New Roman"/>
        </w:rPr>
      </w:pPr>
      <w:r w:rsidRPr="009648EE">
        <w:rPr>
          <w:rFonts w:ascii="Times New Roman" w:hAnsi="Times New Roman"/>
        </w:rPr>
        <w:t xml:space="preserve">Câmara Municipal de Buritama, Plenário Vereador "JOSÉ OTÁVIO DE FREITAS", aos </w:t>
      </w:r>
      <w:r w:rsidRPr="009648EE">
        <w:rPr>
          <w:rFonts w:ascii="Times New Roman" w:hAnsi="Times New Roman"/>
          <w:b/>
          <w:bCs/>
        </w:rPr>
        <w:t>T</w:t>
      </w:r>
      <w:r w:rsidR="007F781D">
        <w:rPr>
          <w:rFonts w:ascii="Times New Roman" w:hAnsi="Times New Roman"/>
          <w:b/>
          <w:bCs/>
        </w:rPr>
        <w:t>RINTA</w:t>
      </w:r>
      <w:r w:rsidRPr="009648EE">
        <w:rPr>
          <w:rFonts w:ascii="Times New Roman" w:hAnsi="Times New Roman"/>
          <w:b/>
          <w:bCs/>
        </w:rPr>
        <w:t xml:space="preserve"> </w:t>
      </w:r>
      <w:r w:rsidRPr="009648EE">
        <w:rPr>
          <w:rFonts w:ascii="Times New Roman" w:hAnsi="Times New Roman"/>
        </w:rPr>
        <w:t xml:space="preserve">dias do mês de </w:t>
      </w:r>
      <w:r w:rsidRPr="009648EE">
        <w:rPr>
          <w:rFonts w:ascii="Times New Roman" w:hAnsi="Times New Roman"/>
          <w:b/>
          <w:bCs/>
        </w:rPr>
        <w:t xml:space="preserve">MARÇO </w:t>
      </w:r>
      <w:r w:rsidRPr="009648EE">
        <w:rPr>
          <w:rFonts w:ascii="Times New Roman" w:hAnsi="Times New Roman"/>
        </w:rPr>
        <w:t>de dois mil e dezessete (2017), 99 anos da Fundação de Buritama e 68 anos de Sua Emancipação Política.</w:t>
      </w:r>
    </w:p>
    <w:p w:rsidR="008D5953" w:rsidRDefault="008D5953" w:rsidP="0058234B">
      <w:pPr>
        <w:spacing w:line="240" w:lineRule="exact"/>
        <w:ind w:right="-994"/>
        <w:jc w:val="center"/>
        <w:rPr>
          <w:rFonts w:ascii="Times New Roman" w:hAnsi="Times New Roman"/>
          <w:b/>
          <w:bCs/>
        </w:rPr>
      </w:pPr>
    </w:p>
    <w:p w:rsidR="0058234B" w:rsidRPr="009648EE" w:rsidRDefault="0058234B" w:rsidP="0058234B">
      <w:pPr>
        <w:spacing w:line="240" w:lineRule="exact"/>
        <w:ind w:right="-994"/>
        <w:jc w:val="center"/>
        <w:rPr>
          <w:rFonts w:ascii="Times New Roman" w:hAnsi="Times New Roman"/>
          <w:b/>
          <w:bCs/>
        </w:rPr>
      </w:pPr>
      <w:r w:rsidRPr="009648EE">
        <w:rPr>
          <w:rFonts w:ascii="Times New Roman" w:hAnsi="Times New Roman"/>
          <w:b/>
          <w:bCs/>
        </w:rPr>
        <w:t> </w:t>
      </w:r>
    </w:p>
    <w:p w:rsidR="0058234B" w:rsidRPr="009648EE" w:rsidRDefault="0058234B" w:rsidP="00F17104">
      <w:pPr>
        <w:spacing w:line="240" w:lineRule="exact"/>
        <w:ind w:right="-994"/>
        <w:rPr>
          <w:rFonts w:ascii="Times New Roman" w:hAnsi="Times New Roman"/>
          <w:b/>
          <w:bCs/>
        </w:rPr>
      </w:pPr>
      <w:r w:rsidRPr="009648EE">
        <w:rPr>
          <w:rFonts w:ascii="Times New Roman" w:hAnsi="Times New Roman"/>
          <w:b/>
          <w:bCs/>
        </w:rPr>
        <w:t> </w:t>
      </w:r>
      <w:r w:rsidR="00FC3A80" w:rsidRPr="009648EE">
        <w:rPr>
          <w:rFonts w:ascii="Times New Roman" w:hAnsi="Times New Roman"/>
          <w:b/>
          <w:bCs/>
        </w:rPr>
        <w:tab/>
      </w:r>
    </w:p>
    <w:p w:rsidR="0058234B" w:rsidRPr="009648EE" w:rsidRDefault="0058234B" w:rsidP="0058234B">
      <w:pPr>
        <w:spacing w:line="240" w:lineRule="exact"/>
        <w:ind w:right="-994"/>
        <w:rPr>
          <w:rFonts w:ascii="Times New Roman" w:hAnsi="Times New Roman"/>
          <w:b/>
          <w:bCs/>
        </w:rPr>
      </w:pPr>
    </w:p>
    <w:p w:rsidR="0058234B" w:rsidRPr="009648EE" w:rsidRDefault="0058234B" w:rsidP="0058234B">
      <w:pPr>
        <w:ind w:right="-994"/>
        <w:jc w:val="center"/>
        <w:rPr>
          <w:rFonts w:ascii="Times New Roman" w:hAnsi="Times New Roman"/>
          <w:b/>
          <w:bCs/>
        </w:rPr>
      </w:pPr>
      <w:r w:rsidRPr="009648EE">
        <w:rPr>
          <w:rFonts w:ascii="Times New Roman" w:hAnsi="Times New Roman"/>
          <w:b/>
          <w:bCs/>
        </w:rPr>
        <w:t>DOUGLAS DE FARIAS FREITAS</w:t>
      </w:r>
    </w:p>
    <w:p w:rsidR="0058234B" w:rsidRPr="009648EE" w:rsidRDefault="0058234B" w:rsidP="0058234B">
      <w:pPr>
        <w:jc w:val="center"/>
        <w:rPr>
          <w:rFonts w:ascii="Times New Roman" w:hAnsi="Times New Roman"/>
          <w:b/>
          <w:bCs/>
        </w:rPr>
      </w:pPr>
      <w:r w:rsidRPr="009648EE">
        <w:rPr>
          <w:rFonts w:ascii="Times New Roman" w:hAnsi="Times New Roman"/>
          <w:b/>
          <w:bCs/>
        </w:rPr>
        <w:t xml:space="preserve">       VEREADOR</w:t>
      </w:r>
    </w:p>
    <w:p w:rsidR="0058234B" w:rsidRPr="009648EE" w:rsidRDefault="0058234B" w:rsidP="00A24688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24688" w:rsidRPr="009648EE" w:rsidRDefault="00A24688">
      <w:pPr>
        <w:rPr>
          <w:rFonts w:ascii="Times New Roman" w:hAnsi="Times New Roman"/>
        </w:rPr>
      </w:pPr>
    </w:p>
    <w:sectPr w:rsidR="00A24688" w:rsidRPr="009648EE" w:rsidSect="009E5CCF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88"/>
    <w:rsid w:val="000262A0"/>
    <w:rsid w:val="0008605E"/>
    <w:rsid w:val="00143E21"/>
    <w:rsid w:val="001D0294"/>
    <w:rsid w:val="001D6F29"/>
    <w:rsid w:val="002006B2"/>
    <w:rsid w:val="00200EDA"/>
    <w:rsid w:val="002450C7"/>
    <w:rsid w:val="002D69F2"/>
    <w:rsid w:val="00310A4E"/>
    <w:rsid w:val="0038108A"/>
    <w:rsid w:val="003C64A7"/>
    <w:rsid w:val="003E06C7"/>
    <w:rsid w:val="003F0B59"/>
    <w:rsid w:val="00442CE6"/>
    <w:rsid w:val="004D5FCE"/>
    <w:rsid w:val="00537088"/>
    <w:rsid w:val="00574A4B"/>
    <w:rsid w:val="0058234B"/>
    <w:rsid w:val="00697B4E"/>
    <w:rsid w:val="00795C7B"/>
    <w:rsid w:val="007F781D"/>
    <w:rsid w:val="00812796"/>
    <w:rsid w:val="00836E5F"/>
    <w:rsid w:val="008760F8"/>
    <w:rsid w:val="00885F54"/>
    <w:rsid w:val="008B386F"/>
    <w:rsid w:val="008C66DD"/>
    <w:rsid w:val="008D5953"/>
    <w:rsid w:val="009103B0"/>
    <w:rsid w:val="00926498"/>
    <w:rsid w:val="00952490"/>
    <w:rsid w:val="0096325D"/>
    <w:rsid w:val="009648EE"/>
    <w:rsid w:val="00977145"/>
    <w:rsid w:val="009E5CCF"/>
    <w:rsid w:val="00A159CD"/>
    <w:rsid w:val="00A24688"/>
    <w:rsid w:val="00AB05A1"/>
    <w:rsid w:val="00C275C0"/>
    <w:rsid w:val="00C568AF"/>
    <w:rsid w:val="00C6579A"/>
    <w:rsid w:val="00CE70C8"/>
    <w:rsid w:val="00D50D55"/>
    <w:rsid w:val="00E01239"/>
    <w:rsid w:val="00E102F5"/>
    <w:rsid w:val="00E41FFB"/>
    <w:rsid w:val="00E57792"/>
    <w:rsid w:val="00E64175"/>
    <w:rsid w:val="00EB7EA4"/>
    <w:rsid w:val="00EF4C32"/>
    <w:rsid w:val="00F041F5"/>
    <w:rsid w:val="00F17104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B695E-B2B5-4488-9D88-9A7E79FD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4688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6325D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C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CC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2017-03-30T19:12:00Z</cp:lastPrinted>
  <dcterms:created xsi:type="dcterms:W3CDTF">2017-03-30T19:03:00Z</dcterms:created>
  <dcterms:modified xsi:type="dcterms:W3CDTF">2017-03-30T19:14:00Z</dcterms:modified>
</cp:coreProperties>
</file>