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2E" w:rsidRDefault="00424EBE"/>
    <w:p w:rsidR="00656802" w:rsidRDefault="00656802"/>
    <w:p w:rsidR="00656802" w:rsidRDefault="00656802"/>
    <w:p w:rsidR="00656802" w:rsidRDefault="00656802" w:rsidP="00656802">
      <w:pPr>
        <w:ind w:left="142"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REQUERIMENTO Nº 11/17</w:t>
      </w:r>
    </w:p>
    <w:p w:rsidR="00656802" w:rsidRDefault="00656802" w:rsidP="00656802">
      <w:pPr>
        <w:ind w:left="142" w:right="-113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6802" w:rsidRDefault="00656802" w:rsidP="00656802">
      <w:pPr>
        <w:ind w:left="142"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56802" w:rsidRDefault="00656802" w:rsidP="00656802">
      <w:pPr>
        <w:ind w:left="142" w:right="-1135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Cs w:val="24"/>
          <w:u w:val="single"/>
        </w:rPr>
        <w:t>. SENHOR PRESIDENTE DA CÂMARA MUNICIPAL DE BURITAMA=S.P</w:t>
      </w:r>
      <w:r>
        <w:rPr>
          <w:rFonts w:ascii="Times New Roman" w:hAnsi="Times New Roman"/>
          <w:b/>
          <w:szCs w:val="24"/>
        </w:rPr>
        <w:t>:</w:t>
      </w:r>
    </w:p>
    <w:p w:rsidR="00656802" w:rsidRDefault="00656802" w:rsidP="00656802">
      <w:pPr>
        <w:ind w:left="142" w:right="-1135"/>
        <w:jc w:val="both"/>
        <w:rPr>
          <w:rFonts w:ascii="Times New Roman" w:hAnsi="Times New Roman"/>
          <w:sz w:val="28"/>
          <w:szCs w:val="28"/>
        </w:rPr>
      </w:pPr>
    </w:p>
    <w:p w:rsidR="00656802" w:rsidRDefault="00656802" w:rsidP="00656802">
      <w:pPr>
        <w:ind w:left="142" w:right="-1135"/>
        <w:jc w:val="both"/>
        <w:rPr>
          <w:rFonts w:ascii="Times New Roman" w:hAnsi="Times New Roman"/>
          <w:sz w:val="28"/>
          <w:szCs w:val="28"/>
        </w:rPr>
      </w:pPr>
    </w:p>
    <w:p w:rsidR="00656802" w:rsidRDefault="00656802" w:rsidP="00656802">
      <w:pPr>
        <w:ind w:left="142"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Eu, </w:t>
      </w:r>
      <w:r>
        <w:rPr>
          <w:rFonts w:ascii="Times New Roman" w:hAnsi="Times New Roman"/>
          <w:b/>
          <w:sz w:val="28"/>
          <w:szCs w:val="28"/>
        </w:rPr>
        <w:t>RONALDO RAMOS FERNANDES</w:t>
      </w:r>
      <w:r>
        <w:rPr>
          <w:rFonts w:ascii="Times New Roman" w:hAnsi="Times New Roman"/>
          <w:sz w:val="28"/>
          <w:szCs w:val="28"/>
        </w:rPr>
        <w:t xml:space="preserve">, vereador,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REQUEIRO</w:t>
      </w:r>
      <w:r>
        <w:rPr>
          <w:rFonts w:ascii="Times New Roman" w:hAnsi="Times New Roman"/>
          <w:sz w:val="28"/>
          <w:szCs w:val="28"/>
        </w:rPr>
        <w:t xml:space="preserve">, a gentileza de Vossa Excelência, depois de ouvido o douto Plenário, seja oficiado o senhor </w:t>
      </w:r>
      <w:r>
        <w:rPr>
          <w:rFonts w:ascii="Times New Roman" w:hAnsi="Times New Roman"/>
          <w:b/>
          <w:sz w:val="28"/>
          <w:szCs w:val="28"/>
        </w:rPr>
        <w:t xml:space="preserve">João </w:t>
      </w:r>
      <w:proofErr w:type="spellStart"/>
      <w:r>
        <w:rPr>
          <w:rFonts w:ascii="Times New Roman" w:hAnsi="Times New Roman"/>
          <w:b/>
          <w:sz w:val="28"/>
          <w:szCs w:val="28"/>
        </w:rPr>
        <w:t>Fermino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Falleiros</w:t>
      </w:r>
      <w:proofErr w:type="spellEnd"/>
      <w:r>
        <w:rPr>
          <w:rFonts w:ascii="Times New Roman" w:hAnsi="Times New Roman"/>
          <w:b/>
          <w:sz w:val="28"/>
          <w:szCs w:val="28"/>
        </w:rPr>
        <w:t>, Diretor-Executivo do SAAEMB-Serviço Autônomo de Água, Esgoto e Meio Ambiente do Município de Buritama</w:t>
      </w:r>
      <w:r>
        <w:rPr>
          <w:rFonts w:ascii="Times New Roman" w:hAnsi="Times New Roman"/>
          <w:sz w:val="28"/>
          <w:szCs w:val="28"/>
        </w:rPr>
        <w:t>, solicitando-lhe a gentileza, no sentido de fornecer à esta Casa Legislativa, cópia da Portaria ou  Decreto, ou outro documento equivalente, que autorizou esta c. Autarquia a proceder o aumento da alíquota do consumo de água, cópias das Carteiras de Cobrança referentes ao mês de dezembro de 2016 e janeiro de 2017</w:t>
      </w:r>
      <w:r w:rsidR="00CA2DF6">
        <w:rPr>
          <w:rFonts w:ascii="Times New Roman" w:hAnsi="Times New Roman"/>
          <w:sz w:val="28"/>
          <w:szCs w:val="28"/>
        </w:rPr>
        <w:t>, bem como informar a alíquota que é aplicada para os imóveis residenciais e para os comerciais</w:t>
      </w:r>
      <w:r>
        <w:rPr>
          <w:rFonts w:ascii="Times New Roman" w:hAnsi="Times New Roman"/>
          <w:sz w:val="28"/>
          <w:szCs w:val="28"/>
        </w:rPr>
        <w:t xml:space="preserve">.      </w:t>
      </w:r>
    </w:p>
    <w:p w:rsidR="00656802" w:rsidRDefault="00656802" w:rsidP="00656802">
      <w:pPr>
        <w:tabs>
          <w:tab w:val="left" w:pos="3969"/>
        </w:tabs>
        <w:ind w:left="142" w:right="-1135"/>
        <w:jc w:val="both"/>
        <w:rPr>
          <w:rFonts w:ascii="Times New Roman" w:hAnsi="Times New Roman"/>
          <w:sz w:val="28"/>
          <w:szCs w:val="28"/>
        </w:rPr>
      </w:pPr>
    </w:p>
    <w:p w:rsidR="00656802" w:rsidRDefault="00656802" w:rsidP="00656802">
      <w:pPr>
        <w:tabs>
          <w:tab w:val="left" w:pos="3969"/>
        </w:tabs>
        <w:ind w:left="142"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Tal solicitação se justifica e se fundamenta, tendo em vista</w:t>
      </w:r>
      <w:r w:rsidR="00C73F0C">
        <w:rPr>
          <w:rFonts w:ascii="Times New Roman" w:hAnsi="Times New Roman"/>
          <w:sz w:val="28"/>
          <w:szCs w:val="28"/>
        </w:rPr>
        <w:t xml:space="preserve"> o recebimento de inúmeras reclamações de contribuintes quanto ao aumento exagerado em suas contas de água, </w:t>
      </w:r>
      <w:r>
        <w:rPr>
          <w:rFonts w:ascii="Times New Roman" w:hAnsi="Times New Roman"/>
          <w:sz w:val="28"/>
          <w:szCs w:val="28"/>
        </w:rPr>
        <w:t xml:space="preserve">cujas informações servirão para conhecimento deste vereador requerente, dos demais companheiros que compõem este Poder Legislativo, bem como de toda a população </w:t>
      </w:r>
      <w:proofErr w:type="spellStart"/>
      <w:r>
        <w:rPr>
          <w:rFonts w:ascii="Times New Roman" w:hAnsi="Times New Roman"/>
          <w:sz w:val="28"/>
          <w:szCs w:val="28"/>
        </w:rPr>
        <w:t>Buritamense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56802" w:rsidRDefault="00656802" w:rsidP="00656802">
      <w:pPr>
        <w:tabs>
          <w:tab w:val="left" w:pos="3969"/>
        </w:tabs>
        <w:ind w:left="142" w:right="-1135"/>
        <w:jc w:val="both"/>
        <w:rPr>
          <w:rFonts w:ascii="Times New Roman" w:hAnsi="Times New Roman"/>
          <w:sz w:val="28"/>
          <w:szCs w:val="28"/>
        </w:rPr>
      </w:pPr>
    </w:p>
    <w:p w:rsidR="00656802" w:rsidRDefault="00656802" w:rsidP="00656802">
      <w:pPr>
        <w:tabs>
          <w:tab w:val="left" w:pos="3969"/>
        </w:tabs>
        <w:ind w:left="142"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656802" w:rsidRDefault="00656802" w:rsidP="00656802">
      <w:pPr>
        <w:ind w:left="142" w:right="-1135"/>
        <w:jc w:val="both"/>
        <w:rPr>
          <w:rFonts w:ascii="Times New Roman" w:hAnsi="Times New Roman"/>
          <w:sz w:val="28"/>
          <w:szCs w:val="28"/>
        </w:rPr>
      </w:pPr>
    </w:p>
    <w:p w:rsidR="00656802" w:rsidRDefault="00656802" w:rsidP="00656802">
      <w:pPr>
        <w:ind w:left="142"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656802" w:rsidRDefault="00656802" w:rsidP="00656802">
      <w:pPr>
        <w:ind w:left="142" w:right="-1135"/>
        <w:jc w:val="both"/>
        <w:rPr>
          <w:rFonts w:ascii="Times New Roman" w:hAnsi="Times New Roman"/>
          <w:sz w:val="28"/>
          <w:szCs w:val="28"/>
        </w:rPr>
      </w:pPr>
    </w:p>
    <w:p w:rsidR="00656802" w:rsidRDefault="00656802" w:rsidP="00656802">
      <w:pPr>
        <w:ind w:left="142"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09 de fevereiro de 2017.</w:t>
      </w:r>
    </w:p>
    <w:p w:rsidR="00656802" w:rsidRDefault="00656802" w:rsidP="00656802">
      <w:pPr>
        <w:ind w:left="142" w:right="-1135"/>
        <w:jc w:val="both"/>
        <w:rPr>
          <w:rFonts w:ascii="Times New Roman" w:hAnsi="Times New Roman"/>
          <w:b/>
          <w:sz w:val="28"/>
          <w:szCs w:val="28"/>
        </w:rPr>
      </w:pPr>
    </w:p>
    <w:p w:rsidR="00656802" w:rsidRDefault="00656802" w:rsidP="00656802">
      <w:pPr>
        <w:ind w:left="142" w:right="-1135"/>
        <w:jc w:val="both"/>
        <w:rPr>
          <w:rFonts w:ascii="Times New Roman" w:hAnsi="Times New Roman"/>
          <w:b/>
          <w:sz w:val="28"/>
          <w:szCs w:val="28"/>
        </w:rPr>
      </w:pPr>
    </w:p>
    <w:p w:rsidR="00656802" w:rsidRDefault="00656802" w:rsidP="00656802">
      <w:pPr>
        <w:ind w:left="142" w:right="-113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RONALDO RAMOS FERNANDES</w:t>
      </w:r>
    </w:p>
    <w:p w:rsidR="00656802" w:rsidRDefault="00656802" w:rsidP="00656802">
      <w:pPr>
        <w:ind w:left="142" w:right="-113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VEREADOR</w:t>
      </w:r>
    </w:p>
    <w:p w:rsidR="00A648A1" w:rsidRDefault="00A648A1" w:rsidP="00656802">
      <w:pPr>
        <w:ind w:left="142" w:right="-1135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A648A1" w:rsidSect="00A15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02"/>
    <w:rsid w:val="000441C2"/>
    <w:rsid w:val="000515A7"/>
    <w:rsid w:val="001A5255"/>
    <w:rsid w:val="001E00D0"/>
    <w:rsid w:val="002713C3"/>
    <w:rsid w:val="00282B47"/>
    <w:rsid w:val="002960C0"/>
    <w:rsid w:val="002B7C2F"/>
    <w:rsid w:val="002D0782"/>
    <w:rsid w:val="002F252E"/>
    <w:rsid w:val="00320640"/>
    <w:rsid w:val="00321343"/>
    <w:rsid w:val="0033519B"/>
    <w:rsid w:val="00372100"/>
    <w:rsid w:val="003877C8"/>
    <w:rsid w:val="004157F7"/>
    <w:rsid w:val="00416675"/>
    <w:rsid w:val="00424EBE"/>
    <w:rsid w:val="00475F61"/>
    <w:rsid w:val="004D7847"/>
    <w:rsid w:val="00500197"/>
    <w:rsid w:val="00553D73"/>
    <w:rsid w:val="00656802"/>
    <w:rsid w:val="006A1B50"/>
    <w:rsid w:val="006F5B09"/>
    <w:rsid w:val="00762E52"/>
    <w:rsid w:val="00782FE7"/>
    <w:rsid w:val="00790175"/>
    <w:rsid w:val="007D42EF"/>
    <w:rsid w:val="007E1CCF"/>
    <w:rsid w:val="0082101F"/>
    <w:rsid w:val="00834D59"/>
    <w:rsid w:val="008C26C1"/>
    <w:rsid w:val="00A159CD"/>
    <w:rsid w:val="00A3071F"/>
    <w:rsid w:val="00A648A1"/>
    <w:rsid w:val="00AB05A1"/>
    <w:rsid w:val="00B2076C"/>
    <w:rsid w:val="00B268D3"/>
    <w:rsid w:val="00BA624C"/>
    <w:rsid w:val="00C73F0C"/>
    <w:rsid w:val="00CA2DF6"/>
    <w:rsid w:val="00D02819"/>
    <w:rsid w:val="00D0363A"/>
    <w:rsid w:val="00E102F5"/>
    <w:rsid w:val="00E629A6"/>
    <w:rsid w:val="00E6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280B"/>
  <w15:docId w15:val="{393487F3-7A90-45AE-AC2F-70F50972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right="-1134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56802"/>
    <w:pPr>
      <w:spacing w:after="0" w:line="240" w:lineRule="auto"/>
      <w:ind w:right="0"/>
      <w:jc w:val="left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60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0C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2</cp:revision>
  <cp:lastPrinted>2017-02-08T12:00:00Z</cp:lastPrinted>
  <dcterms:created xsi:type="dcterms:W3CDTF">2017-02-08T14:56:00Z</dcterms:created>
  <dcterms:modified xsi:type="dcterms:W3CDTF">2017-02-08T14:56:00Z</dcterms:modified>
</cp:coreProperties>
</file>