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85" w:rsidRDefault="00C57685" w:rsidP="00C57685">
      <w:pPr>
        <w:spacing w:line="240" w:lineRule="exact"/>
        <w:ind w:right="-113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 Nº  29/17</w:t>
      </w:r>
    </w:p>
    <w:p w:rsidR="00C57685" w:rsidRDefault="00C57685" w:rsidP="00C57685">
      <w:pPr>
        <w:ind w:right="-1135"/>
        <w:rPr>
          <w:sz w:val="24"/>
          <w:szCs w:val="24"/>
        </w:rPr>
      </w:pPr>
    </w:p>
    <w:p w:rsidR="00C57685" w:rsidRDefault="00C57685" w:rsidP="00C57685">
      <w:pPr>
        <w:ind w:right="-1135"/>
        <w:rPr>
          <w:sz w:val="24"/>
          <w:szCs w:val="24"/>
        </w:rPr>
      </w:pPr>
    </w:p>
    <w:p w:rsidR="00C57685" w:rsidRDefault="00C57685" w:rsidP="00C57685">
      <w:pPr>
        <w:ind w:right="-1135"/>
        <w:rPr>
          <w:sz w:val="24"/>
          <w:szCs w:val="24"/>
        </w:rPr>
      </w:pPr>
    </w:p>
    <w:p w:rsidR="00C57685" w:rsidRDefault="00C57685" w:rsidP="00C57685">
      <w:pPr>
        <w:spacing w:line="240" w:lineRule="exact"/>
        <w:ind w:right="-1135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BURITAMA-SP.</w:t>
      </w:r>
    </w:p>
    <w:p w:rsidR="00C57685" w:rsidRDefault="00C57685" w:rsidP="00C57685">
      <w:pPr>
        <w:ind w:right="-1135"/>
        <w:rPr>
          <w:sz w:val="24"/>
          <w:szCs w:val="24"/>
        </w:rPr>
      </w:pPr>
    </w:p>
    <w:p w:rsidR="00C57685" w:rsidRDefault="00C57685" w:rsidP="00C57685">
      <w:pPr>
        <w:ind w:left="142" w:right="-1135" w:firstLine="720"/>
        <w:jc w:val="both"/>
        <w:rPr>
          <w:sz w:val="24"/>
          <w:szCs w:val="24"/>
        </w:rPr>
      </w:pPr>
    </w:p>
    <w:p w:rsidR="00C57685" w:rsidRDefault="00C57685" w:rsidP="00C57685">
      <w:pPr>
        <w:ind w:left="142" w:right="-1135" w:firstLine="720"/>
        <w:jc w:val="both"/>
        <w:rPr>
          <w:sz w:val="24"/>
          <w:szCs w:val="24"/>
        </w:rPr>
      </w:pPr>
    </w:p>
    <w:p w:rsidR="00C57685" w:rsidRDefault="00C57685" w:rsidP="00C57685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vereadores que esta subscrevem, nos termos regimentais, </w:t>
      </w:r>
      <w:r>
        <w:rPr>
          <w:b/>
          <w:sz w:val="28"/>
          <w:szCs w:val="28"/>
        </w:rPr>
        <w:t>INDICAM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tomar as providências necessárias e desenvolvidos os devidos estudos, expedindo o competente documento legal, objetivando a liberação do Ticket Alimentação aos servidores públicos municipais, a partir do dia 20 de cada mês.   </w:t>
      </w:r>
    </w:p>
    <w:p w:rsidR="00C57685" w:rsidRDefault="00C57685" w:rsidP="00C57685">
      <w:pPr>
        <w:ind w:right="-1135" w:firstLine="720"/>
        <w:jc w:val="both"/>
        <w:rPr>
          <w:sz w:val="28"/>
          <w:szCs w:val="28"/>
        </w:rPr>
      </w:pPr>
    </w:p>
    <w:p w:rsidR="00C57685" w:rsidRDefault="00C57685" w:rsidP="00C57685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o recebimento de inúmeros pedidos de servidores públicos municipais nos cobrando providências junto ao Governo do Município de Buritama, no sentido de antecipar a liberação do Ticket Alimentação para o dia 20 de cada mês, porque hoje isso acontece somente no dia 30. Expedindo o competente documento, antecipando a data para a sua liberação, do atual dia 30 para o dia 20, em muito beneficiará os nossos servidores que já terão creditados em seu cartão o valor correspondente ao Ticket Alimentação (atuais R$. 241,38), para poder fazer suas compras, </w:t>
      </w:r>
      <w:proofErr w:type="spellStart"/>
      <w:r>
        <w:rPr>
          <w:sz w:val="28"/>
          <w:szCs w:val="28"/>
        </w:rPr>
        <w:t>auxiliando-lhes</w:t>
      </w:r>
      <w:proofErr w:type="spellEnd"/>
      <w:r>
        <w:rPr>
          <w:sz w:val="28"/>
          <w:szCs w:val="28"/>
        </w:rPr>
        <w:t xml:space="preserve"> sobremaneira na sua despesa doméstica nesses dez dias de antecipação.  </w:t>
      </w:r>
    </w:p>
    <w:p w:rsidR="00C57685" w:rsidRDefault="00C57685" w:rsidP="00C57685">
      <w:pPr>
        <w:ind w:right="-1135"/>
        <w:jc w:val="both"/>
        <w:rPr>
          <w:sz w:val="28"/>
          <w:szCs w:val="28"/>
        </w:rPr>
      </w:pPr>
    </w:p>
    <w:p w:rsidR="00C57685" w:rsidRDefault="00C57685" w:rsidP="00C57685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>Sala das Sessões, 25 de janeiro de 2017.</w:t>
      </w:r>
    </w:p>
    <w:p w:rsidR="00C57685" w:rsidRDefault="00C57685" w:rsidP="00C57685">
      <w:pPr>
        <w:ind w:right="-1135" w:firstLine="720"/>
        <w:jc w:val="both"/>
        <w:rPr>
          <w:sz w:val="28"/>
          <w:szCs w:val="28"/>
        </w:rPr>
      </w:pPr>
    </w:p>
    <w:p w:rsidR="00C57685" w:rsidRDefault="00C57685" w:rsidP="00C57685">
      <w:pPr>
        <w:ind w:right="-1135" w:firstLine="720"/>
        <w:jc w:val="both"/>
        <w:rPr>
          <w:b/>
          <w:sz w:val="28"/>
          <w:szCs w:val="28"/>
        </w:rPr>
      </w:pPr>
    </w:p>
    <w:p w:rsidR="00C57685" w:rsidRPr="000609FF" w:rsidRDefault="00C57685" w:rsidP="00C57685">
      <w:pPr>
        <w:ind w:right="-1135" w:firstLine="720"/>
        <w:jc w:val="both"/>
        <w:rPr>
          <w:b/>
          <w:sz w:val="28"/>
          <w:szCs w:val="28"/>
        </w:rPr>
      </w:pPr>
    </w:p>
    <w:p w:rsidR="00C57685" w:rsidRPr="000609FF" w:rsidRDefault="00C57685" w:rsidP="00C57685">
      <w:pPr>
        <w:ind w:right="-1135"/>
        <w:jc w:val="both"/>
        <w:rPr>
          <w:b/>
          <w:sz w:val="28"/>
          <w:szCs w:val="28"/>
        </w:rPr>
      </w:pPr>
      <w:r w:rsidRPr="000609FF">
        <w:rPr>
          <w:b/>
          <w:sz w:val="28"/>
          <w:szCs w:val="28"/>
        </w:rPr>
        <w:t>FERNANDO CRISTIANO LAVECCHIA    RONALDO RAMOS FERNANDES</w:t>
      </w:r>
    </w:p>
    <w:p w:rsidR="00C57685" w:rsidRDefault="00C57685" w:rsidP="00C57685">
      <w:pPr>
        <w:ind w:right="-1135"/>
        <w:jc w:val="both"/>
        <w:rPr>
          <w:b/>
          <w:sz w:val="28"/>
          <w:szCs w:val="28"/>
        </w:rPr>
      </w:pPr>
    </w:p>
    <w:p w:rsidR="00C57685" w:rsidRPr="000609FF" w:rsidRDefault="00C57685" w:rsidP="00C57685">
      <w:pPr>
        <w:ind w:right="-1135"/>
        <w:jc w:val="both"/>
        <w:rPr>
          <w:b/>
          <w:sz w:val="28"/>
          <w:szCs w:val="28"/>
        </w:rPr>
      </w:pPr>
    </w:p>
    <w:p w:rsidR="00C57685" w:rsidRPr="000609FF" w:rsidRDefault="00C57685" w:rsidP="00C57685">
      <w:pPr>
        <w:ind w:right="-1135"/>
        <w:jc w:val="both"/>
        <w:rPr>
          <w:b/>
          <w:sz w:val="28"/>
          <w:szCs w:val="28"/>
        </w:rPr>
      </w:pPr>
    </w:p>
    <w:p w:rsidR="00C57685" w:rsidRPr="000609FF" w:rsidRDefault="00C57685" w:rsidP="00C57685">
      <w:pPr>
        <w:ind w:right="-1135"/>
        <w:jc w:val="both"/>
        <w:rPr>
          <w:b/>
          <w:sz w:val="28"/>
          <w:szCs w:val="28"/>
        </w:rPr>
      </w:pPr>
      <w:r w:rsidRPr="000609FF">
        <w:rPr>
          <w:b/>
          <w:sz w:val="28"/>
          <w:szCs w:val="28"/>
        </w:rPr>
        <w:t>JOSÉ ANTONIO ESPÓSITO                   JOSÉ DOMINGOS MARTINS FILHO</w:t>
      </w:r>
    </w:p>
    <w:p w:rsidR="00C57685" w:rsidRPr="000609FF" w:rsidRDefault="00C57685" w:rsidP="00C57685">
      <w:pPr>
        <w:ind w:right="-1135"/>
        <w:jc w:val="both"/>
        <w:rPr>
          <w:b/>
          <w:sz w:val="28"/>
          <w:szCs w:val="28"/>
        </w:rPr>
      </w:pPr>
    </w:p>
    <w:p w:rsidR="00C57685" w:rsidRDefault="00C57685" w:rsidP="00C57685">
      <w:pPr>
        <w:ind w:right="-1135"/>
        <w:jc w:val="both"/>
        <w:rPr>
          <w:b/>
          <w:sz w:val="28"/>
          <w:szCs w:val="28"/>
        </w:rPr>
      </w:pPr>
    </w:p>
    <w:p w:rsidR="00C57685" w:rsidRPr="000609FF" w:rsidRDefault="00C57685" w:rsidP="00C57685">
      <w:pPr>
        <w:ind w:right="-1135"/>
        <w:jc w:val="both"/>
        <w:rPr>
          <w:b/>
          <w:sz w:val="28"/>
          <w:szCs w:val="28"/>
        </w:rPr>
      </w:pPr>
    </w:p>
    <w:p w:rsidR="00C57685" w:rsidRPr="000609FF" w:rsidRDefault="00C57685" w:rsidP="00C57685">
      <w:pPr>
        <w:ind w:right="-1135"/>
        <w:jc w:val="both"/>
        <w:rPr>
          <w:b/>
          <w:sz w:val="28"/>
          <w:szCs w:val="28"/>
        </w:rPr>
      </w:pPr>
      <w:r w:rsidRPr="000609FF">
        <w:rPr>
          <w:b/>
          <w:sz w:val="28"/>
          <w:szCs w:val="28"/>
        </w:rPr>
        <w:t xml:space="preserve">                                OSVALDO CUSTÓDIO DA CRUZ</w:t>
      </w:r>
    </w:p>
    <w:p w:rsidR="00C57685" w:rsidRDefault="00C57685" w:rsidP="00C57685">
      <w:pPr>
        <w:ind w:right="-1135" w:firstLine="720"/>
        <w:jc w:val="both"/>
        <w:rPr>
          <w:b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85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C57685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5FB6D-DE27-43BE-ADD8-9982FFEB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2017-02-03T14:28:00Z</dcterms:created>
  <dcterms:modified xsi:type="dcterms:W3CDTF">2017-02-03T14:28:00Z</dcterms:modified>
</cp:coreProperties>
</file>