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17" w:rsidRDefault="002D4417" w:rsidP="002D4417">
      <w:pPr>
        <w:tabs>
          <w:tab w:val="left" w:pos="6540"/>
        </w:tabs>
        <w:jc w:val="both"/>
        <w:rPr>
          <w:b/>
          <w:sz w:val="28"/>
          <w:szCs w:val="28"/>
          <w:u w:val="single"/>
        </w:rPr>
      </w:pPr>
      <w:r w:rsidRPr="00C12929">
        <w:rPr>
          <w:b/>
          <w:sz w:val="28"/>
          <w:szCs w:val="28"/>
          <w:u w:val="single"/>
        </w:rPr>
        <w:t xml:space="preserve">INDICAÇÃO Nº </w:t>
      </w:r>
      <w:r>
        <w:rPr>
          <w:b/>
          <w:sz w:val="28"/>
          <w:szCs w:val="28"/>
          <w:u w:val="single"/>
        </w:rPr>
        <w:t>1</w:t>
      </w:r>
      <w:r w:rsidRPr="00C12929">
        <w:rPr>
          <w:b/>
          <w:sz w:val="28"/>
          <w:szCs w:val="28"/>
          <w:u w:val="single"/>
        </w:rPr>
        <w:t xml:space="preserve">3/17 </w:t>
      </w:r>
    </w:p>
    <w:p w:rsidR="002D4417" w:rsidRDefault="002D4417" w:rsidP="002D4417">
      <w:pPr>
        <w:tabs>
          <w:tab w:val="left" w:pos="6540"/>
        </w:tabs>
        <w:jc w:val="both"/>
        <w:rPr>
          <w:b/>
          <w:sz w:val="28"/>
          <w:szCs w:val="28"/>
          <w:u w:val="single"/>
        </w:rPr>
      </w:pPr>
    </w:p>
    <w:p w:rsidR="002D4417" w:rsidRDefault="002D4417" w:rsidP="002D4417">
      <w:pPr>
        <w:tabs>
          <w:tab w:val="left" w:pos="6540"/>
        </w:tabs>
        <w:jc w:val="both"/>
        <w:rPr>
          <w:b/>
          <w:sz w:val="28"/>
          <w:szCs w:val="28"/>
          <w:u w:val="single"/>
        </w:rPr>
      </w:pPr>
    </w:p>
    <w:p w:rsidR="002D4417" w:rsidRPr="00C12929" w:rsidRDefault="002D4417" w:rsidP="002D4417">
      <w:pPr>
        <w:tabs>
          <w:tab w:val="left" w:pos="6540"/>
        </w:tabs>
        <w:jc w:val="both"/>
        <w:rPr>
          <w:b/>
          <w:u w:val="single"/>
        </w:rPr>
      </w:pPr>
    </w:p>
    <w:p w:rsidR="002D4417" w:rsidRPr="007017AA" w:rsidRDefault="002D4417" w:rsidP="002D4417">
      <w:pPr>
        <w:jc w:val="both"/>
        <w:rPr>
          <w:b/>
          <w:sz w:val="24"/>
          <w:szCs w:val="24"/>
          <w:u w:val="single"/>
        </w:rPr>
      </w:pPr>
      <w:proofErr w:type="spellStart"/>
      <w:r w:rsidRPr="007017AA">
        <w:rPr>
          <w:b/>
          <w:sz w:val="24"/>
          <w:szCs w:val="24"/>
          <w:u w:val="single"/>
        </w:rPr>
        <w:t>EXMº</w:t>
      </w:r>
      <w:proofErr w:type="spellEnd"/>
      <w:r w:rsidRPr="007017AA">
        <w:rPr>
          <w:b/>
          <w:sz w:val="24"/>
          <w:szCs w:val="24"/>
          <w:u w:val="single"/>
        </w:rPr>
        <w:t>. SENHOR PRESIDENTE DA CÂMARA MUNICIPAL DE BURITAMA=S.P.</w:t>
      </w:r>
    </w:p>
    <w:p w:rsidR="002D4417" w:rsidRDefault="002D4417" w:rsidP="002D4417">
      <w:pPr>
        <w:jc w:val="both"/>
        <w:rPr>
          <w:b/>
        </w:rPr>
      </w:pPr>
    </w:p>
    <w:p w:rsidR="002D4417" w:rsidRDefault="002D4417" w:rsidP="002D4417">
      <w:pPr>
        <w:jc w:val="both"/>
        <w:rPr>
          <w:b/>
        </w:rPr>
      </w:pPr>
    </w:p>
    <w:p w:rsidR="002D4417" w:rsidRDefault="002D4417" w:rsidP="002D4417">
      <w:pPr>
        <w:jc w:val="both"/>
        <w:rPr>
          <w:b/>
        </w:rPr>
      </w:pPr>
    </w:p>
    <w:p w:rsidR="002D4417" w:rsidRDefault="002D4417" w:rsidP="002D4417">
      <w:pPr>
        <w:jc w:val="both"/>
        <w:rPr>
          <w:b/>
        </w:rPr>
      </w:pPr>
    </w:p>
    <w:p w:rsidR="002D4417" w:rsidRDefault="002D4417" w:rsidP="002D4417">
      <w:pPr>
        <w:jc w:val="both"/>
        <w:rPr>
          <w:sz w:val="28"/>
          <w:szCs w:val="28"/>
        </w:rPr>
      </w:pPr>
      <w:r>
        <w:rPr>
          <w:b/>
        </w:rPr>
        <w:t xml:space="preserve">                </w:t>
      </w:r>
      <w:r>
        <w:rPr>
          <w:sz w:val="28"/>
          <w:szCs w:val="28"/>
        </w:rPr>
        <w:t xml:space="preserve">A vereadora que esta subscreve, nos termos regimentais, </w:t>
      </w:r>
      <w:r>
        <w:rPr>
          <w:b/>
          <w:bCs/>
          <w:sz w:val="28"/>
          <w:szCs w:val="28"/>
        </w:rPr>
        <w:t>INDICA</w:t>
      </w:r>
      <w:r>
        <w:rPr>
          <w:sz w:val="28"/>
          <w:szCs w:val="28"/>
        </w:rPr>
        <w:t xml:space="preserve">, por intermédio de Vossa Excelência, aos senhores </w:t>
      </w:r>
      <w:r>
        <w:rPr>
          <w:b/>
          <w:bCs/>
          <w:sz w:val="28"/>
          <w:szCs w:val="28"/>
        </w:rPr>
        <w:t>Rodrigo Zacarias dos Santos, Prefeito Municipal</w:t>
      </w:r>
      <w:r>
        <w:rPr>
          <w:sz w:val="28"/>
          <w:szCs w:val="28"/>
        </w:rPr>
        <w:t xml:space="preserve">, </w:t>
      </w:r>
      <w:r>
        <w:rPr>
          <w:b/>
          <w:bCs/>
          <w:sz w:val="28"/>
          <w:szCs w:val="28"/>
        </w:rPr>
        <w:t>Giselda Elias da Cunha, Diretora Municipal de Trânsito</w:t>
      </w:r>
      <w:r w:rsidRPr="00C665AF">
        <w:rPr>
          <w:bCs/>
          <w:sz w:val="28"/>
          <w:szCs w:val="28"/>
        </w:rPr>
        <w:t>, e</w:t>
      </w:r>
      <w:r>
        <w:rPr>
          <w:b/>
          <w:bCs/>
          <w:sz w:val="28"/>
          <w:szCs w:val="28"/>
        </w:rPr>
        <w:t xml:space="preserve"> Presidente </w:t>
      </w:r>
      <w:r w:rsidRPr="00C665AF">
        <w:rPr>
          <w:bCs/>
          <w:sz w:val="28"/>
          <w:szCs w:val="28"/>
        </w:rPr>
        <w:t xml:space="preserve">ou algum </w:t>
      </w:r>
      <w:r>
        <w:rPr>
          <w:b/>
          <w:bCs/>
          <w:sz w:val="28"/>
          <w:szCs w:val="28"/>
        </w:rPr>
        <w:t>representante do</w:t>
      </w:r>
      <w:r>
        <w:rPr>
          <w:sz w:val="28"/>
          <w:szCs w:val="28"/>
        </w:rPr>
        <w:t xml:space="preserve"> </w:t>
      </w:r>
      <w:r>
        <w:rPr>
          <w:b/>
          <w:bCs/>
          <w:sz w:val="28"/>
          <w:szCs w:val="28"/>
        </w:rPr>
        <w:t>CONSEG-Conselho Comunitário de Segurança do Município de Buritama</w:t>
      </w:r>
      <w:r>
        <w:rPr>
          <w:sz w:val="28"/>
          <w:szCs w:val="28"/>
        </w:rPr>
        <w:t xml:space="preserve">, sejam tomadas as providências necessárias, objetivando a execução dos serviços de construção de duas lombadas ou de quaisquer outros tipos de redutores de velocidade na Rua </w:t>
      </w:r>
      <w:proofErr w:type="spellStart"/>
      <w:r>
        <w:rPr>
          <w:sz w:val="28"/>
          <w:szCs w:val="28"/>
        </w:rPr>
        <w:t>Tânus</w:t>
      </w:r>
      <w:proofErr w:type="spellEnd"/>
      <w:r>
        <w:rPr>
          <w:sz w:val="28"/>
          <w:szCs w:val="28"/>
        </w:rPr>
        <w:t xml:space="preserve"> Antônio, sendo uma nas proximidades com a confluência da Rua Afonso Bruno e outra nas proximidades com a confluência da Rua Dionísio Pina no Loteamento Residencial Monte Líbano.   </w:t>
      </w:r>
    </w:p>
    <w:p w:rsidR="002D4417" w:rsidRDefault="002D4417" w:rsidP="002D4417">
      <w:pPr>
        <w:jc w:val="both"/>
        <w:rPr>
          <w:sz w:val="28"/>
          <w:szCs w:val="28"/>
        </w:rPr>
      </w:pPr>
    </w:p>
    <w:p w:rsidR="002D4417" w:rsidRDefault="002D4417" w:rsidP="002D4417">
      <w:pPr>
        <w:jc w:val="both"/>
        <w:rPr>
          <w:sz w:val="28"/>
          <w:szCs w:val="28"/>
        </w:rPr>
      </w:pPr>
      <w:r>
        <w:rPr>
          <w:sz w:val="28"/>
          <w:szCs w:val="28"/>
        </w:rPr>
        <w:t xml:space="preserve">             Tal sugestão se justifica e se fundamenta, tendo em vista o recebimento de inúmeros pedidos de munícipes, principalmente de moradores ali das imediações, nos cobrando providências no sentido de reivindicar junto ao Governo do Município de Buritama, para que via Diretora Municipal de Trânsito e CONSEG, determine a construção dessas duas lombadas ou de quaisquer outros tipos de redutores de velocidade naquela via pública. Por se tratar de uma via pública onde está instalada a Creche Municipal Pró-Infância Rubens </w:t>
      </w:r>
      <w:proofErr w:type="spellStart"/>
      <w:r>
        <w:rPr>
          <w:sz w:val="28"/>
          <w:szCs w:val="28"/>
        </w:rPr>
        <w:t>Antonio</w:t>
      </w:r>
      <w:proofErr w:type="spellEnd"/>
      <w:r>
        <w:rPr>
          <w:sz w:val="28"/>
          <w:szCs w:val="28"/>
        </w:rPr>
        <w:t xml:space="preserve"> - "Coco", há uma grande circulação de pessoas, principalmente de crianças, e alguns motoristas irresponsáveis passam pelo local desenvolvendo alta velocidade, colocando em risco a vida dos moradores ali residentes. </w:t>
      </w:r>
    </w:p>
    <w:p w:rsidR="002D4417" w:rsidRDefault="002D4417" w:rsidP="002D4417">
      <w:pPr>
        <w:jc w:val="both"/>
        <w:rPr>
          <w:sz w:val="28"/>
          <w:szCs w:val="28"/>
        </w:rPr>
      </w:pPr>
    </w:p>
    <w:p w:rsidR="002D4417" w:rsidRDefault="002D4417" w:rsidP="002D4417">
      <w:pPr>
        <w:jc w:val="both"/>
        <w:rPr>
          <w:sz w:val="28"/>
          <w:szCs w:val="28"/>
        </w:rPr>
      </w:pPr>
      <w:r>
        <w:rPr>
          <w:sz w:val="28"/>
          <w:szCs w:val="28"/>
        </w:rPr>
        <w:t xml:space="preserve">              Espera-se que o Governo do Município de Buritama acate esta nossa sugestão e juntamente com a Diretora de Municipal de Trânsito e CONSEG determine de pronto a sua execução.</w:t>
      </w:r>
    </w:p>
    <w:p w:rsidR="002D4417" w:rsidRDefault="002D4417" w:rsidP="002D4417">
      <w:pPr>
        <w:jc w:val="both"/>
        <w:rPr>
          <w:sz w:val="28"/>
          <w:szCs w:val="28"/>
        </w:rPr>
      </w:pPr>
    </w:p>
    <w:p w:rsidR="002D4417" w:rsidRDefault="002D4417" w:rsidP="002D4417">
      <w:pPr>
        <w:jc w:val="both"/>
        <w:rPr>
          <w:sz w:val="28"/>
          <w:szCs w:val="28"/>
        </w:rPr>
      </w:pPr>
      <w:r>
        <w:rPr>
          <w:sz w:val="28"/>
          <w:szCs w:val="28"/>
        </w:rPr>
        <w:t xml:space="preserve">              Sala das Sessões, 25 de janeiro de 2017.</w:t>
      </w:r>
    </w:p>
    <w:p w:rsidR="002D4417" w:rsidRDefault="002D4417" w:rsidP="002D4417">
      <w:pPr>
        <w:jc w:val="both"/>
        <w:rPr>
          <w:b/>
          <w:bCs/>
          <w:sz w:val="28"/>
          <w:szCs w:val="28"/>
        </w:rPr>
      </w:pPr>
    </w:p>
    <w:p w:rsidR="002D4417" w:rsidRDefault="002D4417" w:rsidP="002D4417">
      <w:pPr>
        <w:jc w:val="both"/>
        <w:rPr>
          <w:b/>
          <w:bCs/>
          <w:sz w:val="28"/>
          <w:szCs w:val="28"/>
        </w:rPr>
      </w:pPr>
    </w:p>
    <w:p w:rsidR="002D4417" w:rsidRDefault="002D4417" w:rsidP="002D4417">
      <w:pPr>
        <w:ind w:right="283"/>
        <w:jc w:val="both"/>
        <w:rPr>
          <w:b/>
          <w:bCs/>
          <w:sz w:val="28"/>
          <w:szCs w:val="28"/>
        </w:rPr>
      </w:pPr>
      <w:r>
        <w:rPr>
          <w:b/>
          <w:bCs/>
          <w:sz w:val="28"/>
          <w:szCs w:val="28"/>
        </w:rPr>
        <w:t xml:space="preserve">                             VANIA TERESINHA MACENO NAZÁRIO</w:t>
      </w:r>
    </w:p>
    <w:p w:rsidR="002D4417" w:rsidRDefault="002D4417" w:rsidP="002D4417">
      <w:pPr>
        <w:ind w:right="283"/>
        <w:jc w:val="both"/>
        <w:rPr>
          <w:b/>
          <w:bCs/>
          <w:sz w:val="28"/>
          <w:szCs w:val="28"/>
        </w:rPr>
      </w:pPr>
      <w:r>
        <w:rPr>
          <w:b/>
          <w:bCs/>
          <w:sz w:val="28"/>
          <w:szCs w:val="28"/>
        </w:rPr>
        <w:t xml:space="preserve">                                              VEREADORA - PRB</w:t>
      </w:r>
    </w:p>
    <w:p w:rsidR="004E6CE3" w:rsidRDefault="004E6CE3">
      <w:bookmarkStart w:id="0" w:name="_GoBack"/>
      <w:bookmarkEnd w:id="0"/>
    </w:p>
    <w:sectPr w:rsidR="004E6CE3" w:rsidSect="002D4417">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17"/>
    <w:rsid w:val="000E7B74"/>
    <w:rsid w:val="00221444"/>
    <w:rsid w:val="002D4417"/>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E430-3F89-4705-BE19-DAA352FE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41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2017-01-13T15:15:00Z</dcterms:created>
  <dcterms:modified xsi:type="dcterms:W3CDTF">2017-01-13T15:15:00Z</dcterms:modified>
</cp:coreProperties>
</file>