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66" w:rsidRPr="002C4866" w:rsidRDefault="002C4866" w:rsidP="002C4866">
      <w:pPr>
        <w:spacing w:after="0" w:line="240" w:lineRule="auto"/>
        <w:jc w:val="both"/>
        <w:rPr>
          <w:rFonts w:ascii="CG Times" w:eastAsia="Times New Roman" w:hAnsi="CG Times" w:cs="Times New Roman"/>
          <w:b/>
          <w:sz w:val="28"/>
          <w:szCs w:val="28"/>
          <w:u w:val="single"/>
          <w:lang w:eastAsia="pt-BR"/>
        </w:rPr>
      </w:pPr>
      <w:r w:rsidRPr="002C4866">
        <w:rPr>
          <w:rFonts w:ascii="CG Times" w:eastAsia="Times New Roman" w:hAnsi="CG Times" w:cs="Times New Roman"/>
          <w:b/>
          <w:sz w:val="28"/>
          <w:szCs w:val="28"/>
          <w:u w:val="single"/>
          <w:lang w:eastAsia="pt-BR"/>
        </w:rPr>
        <w:t>INDICAÇÃO Nº 11/17</w:t>
      </w:r>
    </w:p>
    <w:p w:rsidR="002C4866" w:rsidRPr="002C4866" w:rsidRDefault="002C4866" w:rsidP="002C4866">
      <w:pPr>
        <w:spacing w:after="0" w:line="240" w:lineRule="auto"/>
        <w:jc w:val="both"/>
        <w:rPr>
          <w:rFonts w:ascii="CG Times" w:eastAsia="Times New Roman" w:hAnsi="CG Times" w:cs="Times New Roman"/>
          <w:sz w:val="28"/>
          <w:szCs w:val="28"/>
          <w:lang w:eastAsia="pt-BR"/>
        </w:rPr>
      </w:pPr>
    </w:p>
    <w:p w:rsidR="002C4866" w:rsidRPr="002C4866" w:rsidRDefault="002C4866" w:rsidP="002C4866">
      <w:pPr>
        <w:spacing w:after="0" w:line="240" w:lineRule="auto"/>
        <w:jc w:val="both"/>
        <w:rPr>
          <w:rFonts w:ascii="CG Times" w:eastAsia="Times New Roman" w:hAnsi="CG Times" w:cs="Times New Roman"/>
          <w:sz w:val="28"/>
          <w:szCs w:val="28"/>
          <w:lang w:eastAsia="pt-BR"/>
        </w:rPr>
      </w:pPr>
    </w:p>
    <w:p w:rsidR="002C4866" w:rsidRPr="002C4866" w:rsidRDefault="002C4866" w:rsidP="002C4866">
      <w:pPr>
        <w:spacing w:after="0" w:line="240" w:lineRule="auto"/>
        <w:jc w:val="both"/>
        <w:rPr>
          <w:rFonts w:ascii="CG Times" w:eastAsia="Times New Roman" w:hAnsi="CG Times" w:cs="Times New Roman"/>
          <w:b/>
          <w:sz w:val="28"/>
          <w:szCs w:val="28"/>
          <w:lang w:eastAsia="pt-BR"/>
        </w:rPr>
      </w:pPr>
      <w:proofErr w:type="spellStart"/>
      <w:r w:rsidRPr="002C4866">
        <w:rPr>
          <w:rFonts w:ascii="CG Times" w:eastAsia="Times New Roman" w:hAnsi="CG Times" w:cs="Times New Roman"/>
          <w:b/>
          <w:sz w:val="28"/>
          <w:szCs w:val="28"/>
          <w:u w:val="single"/>
          <w:lang w:eastAsia="pt-BR"/>
        </w:rPr>
        <w:t>EXMº</w:t>
      </w:r>
      <w:proofErr w:type="spellEnd"/>
      <w:r w:rsidRPr="002C4866">
        <w:rPr>
          <w:rFonts w:ascii="CG Times" w:eastAsia="Times New Roman" w:hAnsi="CG Times" w:cs="Times New Roman"/>
          <w:b/>
          <w:sz w:val="28"/>
          <w:szCs w:val="28"/>
          <w:u w:val="single"/>
          <w:lang w:eastAsia="pt-BR"/>
        </w:rPr>
        <w:t>. SR. PRESIDENTE DA CÂMARA MUNICIPAL DE BURITAMA=S.P</w:t>
      </w:r>
      <w:r w:rsidRPr="002C4866">
        <w:rPr>
          <w:rFonts w:ascii="CG Times" w:eastAsia="Times New Roman" w:hAnsi="CG Times" w:cs="Times New Roman"/>
          <w:b/>
          <w:sz w:val="28"/>
          <w:szCs w:val="28"/>
          <w:lang w:eastAsia="pt-BR"/>
        </w:rPr>
        <w:t>.:</w:t>
      </w:r>
    </w:p>
    <w:p w:rsidR="002C4866" w:rsidRPr="002C4866" w:rsidRDefault="002C4866" w:rsidP="002C4866">
      <w:pPr>
        <w:spacing w:after="0" w:line="240" w:lineRule="auto"/>
        <w:jc w:val="both"/>
        <w:rPr>
          <w:rFonts w:ascii="CG Times" w:eastAsia="Times New Roman" w:hAnsi="CG Times" w:cs="Times New Roman"/>
          <w:sz w:val="28"/>
          <w:szCs w:val="28"/>
          <w:lang w:eastAsia="pt-BR"/>
        </w:rPr>
      </w:pPr>
    </w:p>
    <w:p w:rsidR="002C4866" w:rsidRPr="002C4866" w:rsidRDefault="002C4866" w:rsidP="002C4866">
      <w:pPr>
        <w:spacing w:after="0" w:line="240" w:lineRule="auto"/>
        <w:jc w:val="both"/>
        <w:rPr>
          <w:rFonts w:ascii="CG Times" w:eastAsia="Times New Roman" w:hAnsi="CG Times" w:cs="Times New Roman"/>
          <w:sz w:val="28"/>
          <w:szCs w:val="28"/>
          <w:lang w:eastAsia="pt-BR"/>
        </w:rPr>
      </w:pPr>
    </w:p>
    <w:p w:rsidR="002C4866" w:rsidRPr="002C4866" w:rsidRDefault="002C4866" w:rsidP="002C4866">
      <w:pPr>
        <w:keepNext/>
        <w:spacing w:after="0" w:line="240" w:lineRule="auto"/>
        <w:ind w:firstLine="720"/>
        <w:jc w:val="both"/>
        <w:outlineLvl w:val="0"/>
        <w:rPr>
          <w:rFonts w:ascii="CG Times" w:eastAsia="Times New Roman" w:hAnsi="CG Times" w:cs="Times New Roman"/>
          <w:kern w:val="36"/>
          <w:sz w:val="28"/>
          <w:szCs w:val="28"/>
          <w:lang w:eastAsia="pt-BR"/>
        </w:rPr>
      </w:pPr>
      <w:r w:rsidRPr="002C4866">
        <w:rPr>
          <w:rFonts w:ascii="CG Times" w:eastAsia="Times New Roman" w:hAnsi="CG Times" w:cs="Times New Roman"/>
          <w:kern w:val="36"/>
          <w:sz w:val="28"/>
          <w:szCs w:val="28"/>
          <w:lang w:eastAsia="pt-BR"/>
        </w:rPr>
        <w:t xml:space="preserve">      A vereadora que esta subscreve, nos termos regimentais, </w:t>
      </w:r>
      <w:r w:rsidRPr="002C4866">
        <w:rPr>
          <w:rFonts w:ascii="CG Times" w:eastAsia="Times New Roman" w:hAnsi="CG Times" w:cs="Times New Roman"/>
          <w:b/>
          <w:kern w:val="36"/>
          <w:sz w:val="28"/>
          <w:szCs w:val="28"/>
          <w:lang w:eastAsia="pt-BR"/>
        </w:rPr>
        <w:t>INDICA</w:t>
      </w:r>
      <w:r w:rsidRPr="002C4866">
        <w:rPr>
          <w:rFonts w:ascii="CG Times" w:eastAsia="Times New Roman" w:hAnsi="CG Times" w:cs="Times New Roman"/>
          <w:kern w:val="36"/>
          <w:sz w:val="28"/>
          <w:szCs w:val="28"/>
          <w:lang w:eastAsia="pt-BR"/>
        </w:rPr>
        <w:t xml:space="preserve">, por intermédio de Vossa Excelência, ao senhor </w:t>
      </w:r>
      <w:r w:rsidRPr="002C4866">
        <w:rPr>
          <w:rFonts w:ascii="CG Times" w:eastAsia="Times New Roman" w:hAnsi="CG Times" w:cs="Times New Roman"/>
          <w:b/>
          <w:kern w:val="36"/>
          <w:sz w:val="28"/>
          <w:szCs w:val="28"/>
          <w:lang w:eastAsia="pt-BR"/>
        </w:rPr>
        <w:t>Rodrigo Zacarias dos Santos, Prefeito Municipal</w:t>
      </w:r>
      <w:r w:rsidRPr="002C4866">
        <w:rPr>
          <w:rFonts w:ascii="CG Times" w:eastAsia="Times New Roman" w:hAnsi="CG Times" w:cs="Times New Roman"/>
          <w:kern w:val="36"/>
          <w:sz w:val="28"/>
          <w:szCs w:val="28"/>
          <w:lang w:eastAsia="pt-BR"/>
        </w:rPr>
        <w:t>, sejam tomadas as providências necessárias, objetivando a construção de uma cobertura metálica ao lado da Estação Elevatória de Esgoto Sanitário, localizado na Rua Rubião Júnior, nas proximidades do estabelecimento comercial denominado "Último Gole", mais precisamente de frente o imóvel residencial de número 200.</w:t>
      </w:r>
    </w:p>
    <w:p w:rsidR="002C4866" w:rsidRPr="002C4866" w:rsidRDefault="002C4866" w:rsidP="002C4866">
      <w:pPr>
        <w:keepNext/>
        <w:spacing w:after="0" w:line="240" w:lineRule="auto"/>
        <w:ind w:firstLine="720"/>
        <w:jc w:val="both"/>
        <w:outlineLvl w:val="0"/>
        <w:rPr>
          <w:rFonts w:ascii="CG Times" w:eastAsia="Times New Roman" w:hAnsi="CG Times" w:cs="Times New Roman"/>
          <w:kern w:val="36"/>
          <w:sz w:val="28"/>
          <w:szCs w:val="28"/>
          <w:lang w:eastAsia="pt-BR"/>
        </w:rPr>
      </w:pPr>
    </w:p>
    <w:p w:rsidR="002C4866" w:rsidRPr="002C4866" w:rsidRDefault="002C4866" w:rsidP="002C4866">
      <w:pPr>
        <w:keepNext/>
        <w:spacing w:after="0" w:line="240" w:lineRule="auto"/>
        <w:ind w:firstLine="720"/>
        <w:jc w:val="both"/>
        <w:outlineLvl w:val="0"/>
        <w:rPr>
          <w:rFonts w:ascii="CG Times" w:eastAsia="Times New Roman" w:hAnsi="CG Times" w:cs="Times New Roman"/>
          <w:kern w:val="36"/>
          <w:sz w:val="28"/>
          <w:szCs w:val="28"/>
          <w:lang w:eastAsia="pt-BR"/>
        </w:rPr>
      </w:pPr>
      <w:r w:rsidRPr="002C4866">
        <w:rPr>
          <w:rFonts w:ascii="CG Times" w:eastAsia="Times New Roman" w:hAnsi="CG Times" w:cs="Times New Roman"/>
          <w:kern w:val="36"/>
          <w:sz w:val="28"/>
          <w:szCs w:val="28"/>
          <w:lang w:eastAsia="pt-BR"/>
        </w:rPr>
        <w:t xml:space="preserve">        A construção dessa cobertura metálica se justifica e se fundamenta, tendo em vista que funcionará como abrigo de ponto de ônibus e serão destinadas a proteção do sol e da chuva, das muitas pessoas moradoras naquelas imediações, que aguardam para embarques em ônibus tanto escolares quanto de trabalhadores.</w:t>
      </w:r>
    </w:p>
    <w:p w:rsidR="002C4866" w:rsidRPr="002C4866" w:rsidRDefault="002C4866" w:rsidP="002C4866">
      <w:pPr>
        <w:keepNext/>
        <w:spacing w:after="0" w:line="240" w:lineRule="auto"/>
        <w:ind w:firstLine="720"/>
        <w:jc w:val="both"/>
        <w:outlineLvl w:val="0"/>
        <w:rPr>
          <w:rFonts w:ascii="CG Times" w:eastAsia="Times New Roman" w:hAnsi="CG Times" w:cs="Times New Roman"/>
          <w:kern w:val="36"/>
          <w:sz w:val="28"/>
          <w:szCs w:val="28"/>
          <w:lang w:eastAsia="pt-BR"/>
        </w:rPr>
      </w:pPr>
    </w:p>
    <w:p w:rsidR="002C4866" w:rsidRPr="002C4866" w:rsidRDefault="002C4866" w:rsidP="002C4866">
      <w:pPr>
        <w:keepNext/>
        <w:spacing w:after="0" w:line="240" w:lineRule="auto"/>
        <w:ind w:firstLine="720"/>
        <w:jc w:val="both"/>
        <w:outlineLvl w:val="0"/>
        <w:rPr>
          <w:rFonts w:ascii="CG Times" w:eastAsia="Times New Roman" w:hAnsi="CG Times" w:cs="Times New Roman"/>
          <w:kern w:val="36"/>
          <w:sz w:val="28"/>
          <w:szCs w:val="28"/>
          <w:lang w:eastAsia="pt-BR"/>
        </w:rPr>
      </w:pPr>
      <w:r w:rsidRPr="002C4866">
        <w:rPr>
          <w:rFonts w:ascii="CG Times" w:eastAsia="Times New Roman" w:hAnsi="CG Times" w:cs="Times New Roman"/>
          <w:kern w:val="36"/>
          <w:sz w:val="28"/>
          <w:szCs w:val="28"/>
          <w:lang w:eastAsia="pt-BR"/>
        </w:rPr>
        <w:t xml:space="preserve">       Tal reivindicação se reveste da maior justeza, pois que se concretizada, virá beneficiar várias pessoas usuárias diariamente desse importante meio de transporte, e que ficam nesses locais desprotegidas do sol e da chuva enquanto aguardam o embarque que as levem ao seu lugar de destino.  </w:t>
      </w:r>
    </w:p>
    <w:p w:rsidR="002C4866" w:rsidRPr="002C4866" w:rsidRDefault="002C4866" w:rsidP="002C4866">
      <w:pPr>
        <w:keepNext/>
        <w:spacing w:after="0" w:line="240" w:lineRule="auto"/>
        <w:ind w:firstLine="720"/>
        <w:jc w:val="both"/>
        <w:outlineLvl w:val="0"/>
        <w:rPr>
          <w:rFonts w:ascii="CG Times" w:eastAsia="Times New Roman" w:hAnsi="CG Times" w:cs="Times New Roman"/>
          <w:kern w:val="36"/>
          <w:sz w:val="28"/>
          <w:szCs w:val="28"/>
          <w:lang w:eastAsia="pt-BR"/>
        </w:rPr>
      </w:pPr>
    </w:p>
    <w:p w:rsidR="002C4866" w:rsidRPr="002C4866" w:rsidRDefault="002C4866" w:rsidP="002C4866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t-BR"/>
        </w:rPr>
      </w:pPr>
      <w:r w:rsidRPr="002C4866">
        <w:rPr>
          <w:rFonts w:ascii="CG Times" w:eastAsia="Times New Roman" w:hAnsi="CG Times" w:cs="Times New Roman"/>
          <w:kern w:val="36"/>
          <w:sz w:val="28"/>
          <w:szCs w:val="28"/>
          <w:lang w:eastAsia="pt-BR"/>
        </w:rPr>
        <w:t xml:space="preserve">      Espera-se que o Governo do Município de Buritama acate esta nossa sugestão e determine de pronto a sua execução.</w:t>
      </w:r>
      <w:r w:rsidRPr="002C4866">
        <w:rPr>
          <w:rFonts w:ascii="Times New Roman" w:eastAsia="Times New Roman" w:hAnsi="Times New Roman" w:cs="Times New Roman"/>
          <w:kern w:val="36"/>
          <w:sz w:val="28"/>
          <w:szCs w:val="28"/>
          <w:lang w:eastAsia="pt-BR"/>
        </w:rPr>
        <w:t xml:space="preserve"> </w:t>
      </w:r>
    </w:p>
    <w:p w:rsidR="002C4866" w:rsidRPr="002C4866" w:rsidRDefault="002C4866" w:rsidP="002C4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C4866" w:rsidRPr="002C4866" w:rsidRDefault="002C4866" w:rsidP="002C4866">
      <w:pPr>
        <w:spacing w:after="0" w:line="240" w:lineRule="auto"/>
        <w:jc w:val="both"/>
        <w:rPr>
          <w:rFonts w:ascii="CG Times" w:eastAsia="Times New Roman" w:hAnsi="CG Times" w:cs="Times New Roman"/>
          <w:sz w:val="28"/>
          <w:szCs w:val="28"/>
          <w:lang w:eastAsia="pt-BR"/>
        </w:rPr>
      </w:pPr>
      <w:r w:rsidRPr="002C4866">
        <w:rPr>
          <w:rFonts w:ascii="CG Times" w:eastAsia="Times New Roman" w:hAnsi="CG Times" w:cs="Times New Roman"/>
          <w:sz w:val="28"/>
          <w:szCs w:val="28"/>
          <w:lang w:eastAsia="pt-BR"/>
        </w:rPr>
        <w:t xml:space="preserve">              Sala das Sessões, 25 de janeiro de 2017.</w:t>
      </w:r>
    </w:p>
    <w:p w:rsidR="002C4866" w:rsidRPr="002C4866" w:rsidRDefault="002C4866" w:rsidP="002C4866">
      <w:pPr>
        <w:spacing w:after="0" w:line="240" w:lineRule="auto"/>
        <w:jc w:val="both"/>
        <w:rPr>
          <w:rFonts w:ascii="CG Times" w:eastAsia="Times New Roman" w:hAnsi="CG Times" w:cs="Times New Roman"/>
          <w:sz w:val="28"/>
          <w:szCs w:val="28"/>
          <w:lang w:eastAsia="pt-BR"/>
        </w:rPr>
      </w:pPr>
    </w:p>
    <w:p w:rsidR="002C4866" w:rsidRPr="002C4866" w:rsidRDefault="002C4866" w:rsidP="002C4866">
      <w:pPr>
        <w:spacing w:after="0" w:line="240" w:lineRule="auto"/>
        <w:jc w:val="both"/>
        <w:rPr>
          <w:rFonts w:ascii="CG Times" w:eastAsia="Times New Roman" w:hAnsi="CG Times" w:cs="Times New Roman"/>
          <w:sz w:val="28"/>
          <w:szCs w:val="28"/>
          <w:lang w:eastAsia="pt-BR"/>
        </w:rPr>
      </w:pPr>
    </w:p>
    <w:p w:rsidR="002C4866" w:rsidRPr="002C4866" w:rsidRDefault="002C4866" w:rsidP="002C4866">
      <w:pPr>
        <w:spacing w:after="0" w:line="240" w:lineRule="auto"/>
        <w:jc w:val="both"/>
        <w:rPr>
          <w:rFonts w:ascii="CG Times" w:eastAsia="Times New Roman" w:hAnsi="CG Times" w:cs="Times New Roman"/>
          <w:b/>
          <w:sz w:val="28"/>
          <w:szCs w:val="28"/>
          <w:lang w:eastAsia="pt-BR"/>
        </w:rPr>
      </w:pPr>
      <w:r w:rsidRPr="002C4866">
        <w:rPr>
          <w:rFonts w:ascii="CG Times" w:eastAsia="Times New Roman" w:hAnsi="CG Times" w:cs="Times New Roman"/>
          <w:b/>
          <w:sz w:val="28"/>
          <w:szCs w:val="28"/>
          <w:lang w:eastAsia="pt-BR"/>
        </w:rPr>
        <w:t xml:space="preserve">                        VANIA TERESINHA MACENO NAZÁRIO</w:t>
      </w:r>
    </w:p>
    <w:p w:rsidR="002C4866" w:rsidRPr="002C4866" w:rsidRDefault="002C4866" w:rsidP="002C4866">
      <w:pPr>
        <w:spacing w:after="0" w:line="240" w:lineRule="auto"/>
        <w:jc w:val="both"/>
        <w:rPr>
          <w:rFonts w:ascii="CG Times" w:eastAsia="Times New Roman" w:hAnsi="CG Times" w:cs="Times New Roman"/>
          <w:b/>
          <w:sz w:val="28"/>
          <w:szCs w:val="28"/>
          <w:lang w:eastAsia="pt-BR"/>
        </w:rPr>
      </w:pPr>
      <w:r w:rsidRPr="002C4866">
        <w:rPr>
          <w:rFonts w:ascii="CG Times" w:eastAsia="Times New Roman" w:hAnsi="CG Times" w:cs="Times New Roman"/>
          <w:b/>
          <w:sz w:val="28"/>
          <w:szCs w:val="28"/>
          <w:lang w:eastAsia="pt-BR"/>
        </w:rPr>
        <w:t xml:space="preserve">                                       VEREADORA - PRB </w:t>
      </w:r>
    </w:p>
    <w:p w:rsidR="004E6CE3" w:rsidRDefault="004E6CE3">
      <w:bookmarkStart w:id="0" w:name="_GoBack"/>
      <w:bookmarkEnd w:id="0"/>
    </w:p>
    <w:sectPr w:rsidR="004E6CE3" w:rsidSect="002C4866">
      <w:pgSz w:w="11906" w:h="16838"/>
      <w:pgMar w:top="2438" w:right="155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66"/>
    <w:rsid w:val="000E7B74"/>
    <w:rsid w:val="00221444"/>
    <w:rsid w:val="002C4866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65404"/>
    <w:rsid w:val="00693BB1"/>
    <w:rsid w:val="00746237"/>
    <w:rsid w:val="007F05EF"/>
    <w:rsid w:val="00803CA3"/>
    <w:rsid w:val="008366E2"/>
    <w:rsid w:val="00943F8F"/>
    <w:rsid w:val="009D1339"/>
    <w:rsid w:val="00B525C9"/>
    <w:rsid w:val="00B97B0F"/>
    <w:rsid w:val="00BC43A1"/>
    <w:rsid w:val="00BF6C93"/>
    <w:rsid w:val="00C05627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43A94-C193-4382-A293-970EBA09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2017-01-13T15:13:00Z</dcterms:created>
  <dcterms:modified xsi:type="dcterms:W3CDTF">2017-01-13T15:13:00Z</dcterms:modified>
</cp:coreProperties>
</file>