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0" w:rsidRDefault="000E1B40" w:rsidP="000E1B40">
      <w:pPr>
        <w:tabs>
          <w:tab w:val="left" w:pos="6540"/>
        </w:tabs>
        <w:jc w:val="both"/>
        <w:rPr>
          <w:b/>
          <w:sz w:val="28"/>
          <w:szCs w:val="28"/>
          <w:u w:val="single"/>
        </w:rPr>
      </w:pPr>
      <w:r w:rsidRPr="00C12929">
        <w:rPr>
          <w:b/>
          <w:sz w:val="28"/>
          <w:szCs w:val="28"/>
          <w:u w:val="single"/>
        </w:rPr>
        <w:t>INDICAÇÃO Nº</w:t>
      </w:r>
      <w:r>
        <w:rPr>
          <w:b/>
          <w:sz w:val="28"/>
          <w:szCs w:val="28"/>
          <w:u w:val="single"/>
        </w:rPr>
        <w:t xml:space="preserve"> 10</w:t>
      </w:r>
      <w:r w:rsidRPr="00C12929">
        <w:rPr>
          <w:b/>
          <w:sz w:val="28"/>
          <w:szCs w:val="28"/>
          <w:u w:val="single"/>
        </w:rPr>
        <w:t xml:space="preserve">/17 </w:t>
      </w:r>
    </w:p>
    <w:p w:rsidR="000E1B40" w:rsidRDefault="000E1B40" w:rsidP="000E1B40">
      <w:pPr>
        <w:tabs>
          <w:tab w:val="left" w:pos="6540"/>
        </w:tabs>
        <w:jc w:val="both"/>
        <w:rPr>
          <w:b/>
          <w:sz w:val="28"/>
          <w:szCs w:val="28"/>
          <w:u w:val="single"/>
        </w:rPr>
      </w:pPr>
    </w:p>
    <w:p w:rsidR="000E1B40" w:rsidRDefault="000E1B40" w:rsidP="000E1B40">
      <w:pPr>
        <w:tabs>
          <w:tab w:val="left" w:pos="6540"/>
        </w:tabs>
        <w:jc w:val="both"/>
        <w:rPr>
          <w:b/>
          <w:sz w:val="28"/>
          <w:szCs w:val="28"/>
          <w:u w:val="single"/>
        </w:rPr>
      </w:pPr>
    </w:p>
    <w:p w:rsidR="000E1B40" w:rsidRPr="00C12929" w:rsidRDefault="000E1B40" w:rsidP="000E1B40">
      <w:pPr>
        <w:tabs>
          <w:tab w:val="left" w:pos="6540"/>
        </w:tabs>
        <w:jc w:val="both"/>
        <w:rPr>
          <w:b/>
          <w:u w:val="single"/>
        </w:rPr>
      </w:pPr>
    </w:p>
    <w:p w:rsidR="000E1B40" w:rsidRPr="00C12929" w:rsidRDefault="000E1B40" w:rsidP="000E1B40">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0E1B40" w:rsidRDefault="000E1B40" w:rsidP="000E1B40">
      <w:pPr>
        <w:jc w:val="both"/>
        <w:rPr>
          <w:b/>
        </w:rPr>
      </w:pPr>
    </w:p>
    <w:p w:rsidR="000E1B40" w:rsidRDefault="000E1B40" w:rsidP="000E1B40">
      <w:pPr>
        <w:jc w:val="both"/>
        <w:rPr>
          <w:b/>
        </w:rPr>
      </w:pPr>
    </w:p>
    <w:p w:rsidR="000E1B40" w:rsidRDefault="000E1B40" w:rsidP="000E1B40">
      <w:pPr>
        <w:jc w:val="both"/>
        <w:rPr>
          <w:b/>
        </w:rPr>
      </w:pPr>
    </w:p>
    <w:p w:rsidR="000E1B40" w:rsidRDefault="000E1B40" w:rsidP="000E1B40">
      <w:pPr>
        <w:jc w:val="both"/>
        <w:rPr>
          <w:b/>
        </w:rPr>
      </w:pPr>
    </w:p>
    <w:p w:rsidR="000E1B40" w:rsidRDefault="000E1B40" w:rsidP="000E1B40">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por intermédio de Vossa Excelência, ao senhor</w:t>
      </w:r>
      <w:bookmarkStart w:id="0" w:name="_GoBack"/>
      <w:bookmarkEnd w:id="0"/>
      <w:r>
        <w:rPr>
          <w:sz w:val="28"/>
          <w:szCs w:val="28"/>
        </w:rPr>
        <w:t xml:space="preserve"> </w:t>
      </w:r>
      <w:r>
        <w:rPr>
          <w:b/>
          <w:bCs/>
          <w:sz w:val="28"/>
          <w:szCs w:val="28"/>
        </w:rPr>
        <w:t>Rodrigo Zacarias dos Santos, Prefeito Municipal</w:t>
      </w:r>
      <w:r>
        <w:rPr>
          <w:sz w:val="28"/>
          <w:szCs w:val="28"/>
        </w:rPr>
        <w:t xml:space="preserve">, indicando, sejam tomadas as providências necessárias e desenvolvidos os devidos estudos, objetivando a colocação de Placas Indicativas dos Pontos Turísticos de nosso Município, como o Parque Turístico João Simão Garcia, Prainha, dos Condomínios Residenciais e outros igualmente importantes e pitorescos, nas principais vias públicas de entradas de nossa cidade.   </w:t>
      </w:r>
    </w:p>
    <w:p w:rsidR="000E1B40" w:rsidRDefault="000E1B40" w:rsidP="000E1B40">
      <w:pPr>
        <w:jc w:val="both"/>
        <w:rPr>
          <w:sz w:val="28"/>
          <w:szCs w:val="28"/>
        </w:rPr>
      </w:pPr>
    </w:p>
    <w:p w:rsidR="000E1B40" w:rsidRDefault="000E1B40" w:rsidP="000E1B40">
      <w:pPr>
        <w:jc w:val="both"/>
        <w:rPr>
          <w:sz w:val="28"/>
          <w:szCs w:val="28"/>
        </w:rPr>
      </w:pPr>
      <w:r>
        <w:rPr>
          <w:sz w:val="28"/>
          <w:szCs w:val="28"/>
        </w:rPr>
        <w:t xml:space="preserve">             Tal sugestão se justifica e se fundamenta, tendo em vista o recebimento que a colocação de Placas Indicativas dos Pontos Turísticos e dos Condomínios Residenciais do Município, nas principais vias públicas de entradas de nossa cidade, será de grande utilidade como orientação para os nossos visitantes que ao chegarem em nossa cidade já terão uma informação, muito embora ainda que por setas, da área de lazer, do Condomínio, enfim, do destino que procuram.  </w:t>
      </w:r>
    </w:p>
    <w:p w:rsidR="000E1B40" w:rsidRDefault="000E1B40" w:rsidP="000E1B40">
      <w:pPr>
        <w:jc w:val="both"/>
        <w:rPr>
          <w:sz w:val="28"/>
          <w:szCs w:val="28"/>
        </w:rPr>
      </w:pPr>
    </w:p>
    <w:p w:rsidR="000E1B40" w:rsidRDefault="000E1B40" w:rsidP="000E1B40">
      <w:pPr>
        <w:jc w:val="both"/>
        <w:rPr>
          <w:sz w:val="28"/>
          <w:szCs w:val="28"/>
        </w:rPr>
      </w:pPr>
      <w:r>
        <w:rPr>
          <w:sz w:val="28"/>
          <w:szCs w:val="28"/>
        </w:rPr>
        <w:t xml:space="preserve">              Espera-se que o Governo do Município de Buritama acate esta nossa sugestão e determine de pronto a sua execução.</w:t>
      </w:r>
    </w:p>
    <w:p w:rsidR="000E1B40" w:rsidRDefault="000E1B40" w:rsidP="000E1B40">
      <w:pPr>
        <w:jc w:val="both"/>
        <w:rPr>
          <w:sz w:val="28"/>
          <w:szCs w:val="28"/>
        </w:rPr>
      </w:pPr>
    </w:p>
    <w:p w:rsidR="000E1B40" w:rsidRDefault="000E1B40" w:rsidP="000E1B40">
      <w:pPr>
        <w:jc w:val="both"/>
        <w:rPr>
          <w:sz w:val="28"/>
          <w:szCs w:val="28"/>
        </w:rPr>
      </w:pPr>
      <w:r>
        <w:rPr>
          <w:sz w:val="28"/>
          <w:szCs w:val="28"/>
        </w:rPr>
        <w:t xml:space="preserve">              Sala das Sessões, 25 de janeiro de 2017.</w:t>
      </w:r>
    </w:p>
    <w:p w:rsidR="000E1B40" w:rsidRDefault="000E1B40" w:rsidP="000E1B40">
      <w:pPr>
        <w:jc w:val="both"/>
        <w:rPr>
          <w:b/>
          <w:bCs/>
          <w:sz w:val="28"/>
          <w:szCs w:val="28"/>
        </w:rPr>
      </w:pPr>
    </w:p>
    <w:p w:rsidR="000E1B40" w:rsidRDefault="000E1B40" w:rsidP="000E1B40">
      <w:pPr>
        <w:jc w:val="both"/>
        <w:rPr>
          <w:b/>
          <w:bCs/>
          <w:sz w:val="28"/>
          <w:szCs w:val="28"/>
        </w:rPr>
      </w:pPr>
    </w:p>
    <w:p w:rsidR="000E1B40" w:rsidRDefault="000E1B40" w:rsidP="000E1B40">
      <w:pPr>
        <w:jc w:val="both"/>
        <w:rPr>
          <w:b/>
          <w:bCs/>
          <w:sz w:val="28"/>
          <w:szCs w:val="28"/>
        </w:rPr>
      </w:pPr>
    </w:p>
    <w:p w:rsidR="000E1B40" w:rsidRDefault="000E1B40" w:rsidP="000E1B40">
      <w:pPr>
        <w:ind w:right="283"/>
        <w:jc w:val="both"/>
        <w:rPr>
          <w:b/>
          <w:bCs/>
          <w:sz w:val="28"/>
          <w:szCs w:val="28"/>
        </w:rPr>
      </w:pPr>
      <w:r>
        <w:rPr>
          <w:b/>
          <w:bCs/>
          <w:sz w:val="28"/>
          <w:szCs w:val="28"/>
        </w:rPr>
        <w:t xml:space="preserve">                                       DOUGLAS DE FARIAS FREITAS</w:t>
      </w:r>
    </w:p>
    <w:p w:rsidR="000E1B40" w:rsidRDefault="000E1B40" w:rsidP="000E1B40">
      <w:pPr>
        <w:ind w:right="283"/>
        <w:jc w:val="both"/>
        <w:rPr>
          <w:bCs/>
          <w:sz w:val="28"/>
          <w:szCs w:val="28"/>
        </w:rPr>
      </w:pPr>
      <w:r>
        <w:rPr>
          <w:b/>
          <w:bCs/>
          <w:sz w:val="28"/>
          <w:szCs w:val="28"/>
        </w:rPr>
        <w:t xml:space="preserve">                                                   VEREADOR - PRB</w:t>
      </w:r>
    </w:p>
    <w:p w:rsidR="004E6CE3" w:rsidRDefault="004E6CE3"/>
    <w:sectPr w:rsidR="004E6CE3" w:rsidSect="000E1B40">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0"/>
    <w:rsid w:val="000E1B40"/>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D2D2-8B04-49D8-AA75-36EC1F60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1B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2017-01-13T15:02:00Z</dcterms:created>
  <dcterms:modified xsi:type="dcterms:W3CDTF">2017-01-13T15:03:00Z</dcterms:modified>
</cp:coreProperties>
</file>