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6B21" w:rsidRDefault="00936B21" w:rsidP="00936B21">
      <w:pPr>
        <w:jc w:val="center"/>
        <w:rPr>
          <w:b/>
          <w:sz w:val="24"/>
        </w:rPr>
      </w:pPr>
      <w:r>
        <w:rPr>
          <w:b/>
          <w:sz w:val="24"/>
        </w:rPr>
        <w:t xml:space="preserve">PROPOSTA DE EMENDA AO </w:t>
      </w:r>
      <w:r>
        <w:rPr>
          <w:b/>
          <w:sz w:val="24"/>
        </w:rPr>
        <w:t xml:space="preserve">PROJETO DE LEI N° </w:t>
      </w:r>
      <w:r>
        <w:rPr>
          <w:b/>
          <w:sz w:val="24"/>
        </w:rPr>
        <w:t>75/2016</w:t>
      </w:r>
    </w:p>
    <w:p w:rsidR="00936B21" w:rsidRDefault="00936B21" w:rsidP="00936B21"/>
    <w:p w:rsidR="00936B21" w:rsidRDefault="00936B21" w:rsidP="00936B21">
      <w:pPr>
        <w:ind w:left="4500"/>
        <w:jc w:val="both"/>
      </w:pPr>
      <w:r>
        <w:t xml:space="preserve">Estima a Receita e fixa a Despesa do </w:t>
      </w:r>
      <w:r>
        <w:t>Município de Buritama,</w:t>
      </w:r>
      <w:r>
        <w:t xml:space="preserve"> para o Exercício Financeiro de 201</w:t>
      </w:r>
      <w:r>
        <w:t>7</w:t>
      </w:r>
      <w:r>
        <w:t xml:space="preserve"> e dá outras providências.</w:t>
      </w:r>
    </w:p>
    <w:p w:rsidR="00936B21" w:rsidRDefault="00936B21"/>
    <w:tbl>
      <w:tblPr>
        <w:tblW w:w="970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30"/>
        <w:gridCol w:w="4361"/>
        <w:gridCol w:w="3118"/>
      </w:tblGrid>
      <w:tr w:rsidR="00936B21" w:rsidRPr="00936B21" w:rsidTr="002A62ED">
        <w:tblPrEx>
          <w:tblCellMar>
            <w:top w:w="0" w:type="dxa"/>
            <w:bottom w:w="0" w:type="dxa"/>
          </w:tblCellMar>
        </w:tblPrEx>
        <w:tc>
          <w:tcPr>
            <w:tcW w:w="65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B21" w:rsidRPr="00936B21" w:rsidRDefault="001C1BD4" w:rsidP="00936B21">
            <w:pPr>
              <w:keepNext/>
              <w:spacing w:before="120"/>
              <w:outlineLvl w:val="0"/>
              <w:rPr>
                <w:b/>
                <w:vertAlign w:val="superscript"/>
              </w:rPr>
            </w:pPr>
            <w:r>
              <w:rPr>
                <w:b/>
                <w:vertAlign w:val="superscript"/>
              </w:rPr>
              <w:t>AUTOR</w:t>
            </w:r>
          </w:p>
          <w:p w:rsidR="00936B21" w:rsidRPr="00936B21" w:rsidRDefault="001C1BD4" w:rsidP="00936B21">
            <w:pPr>
              <w:keepNext/>
              <w:spacing w:before="120"/>
              <w:outlineLvl w:val="0"/>
              <w:rPr>
                <w:b/>
              </w:rPr>
            </w:pPr>
            <w:r>
              <w:rPr>
                <w:b/>
              </w:rPr>
              <w:t>RONALDO RAMOS FERNANDES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B21" w:rsidRPr="00936B21" w:rsidRDefault="00936B21" w:rsidP="00936B21">
            <w:pPr>
              <w:keepNext/>
              <w:spacing w:before="120"/>
              <w:outlineLvl w:val="0"/>
              <w:rPr>
                <w:b/>
                <w:bCs/>
                <w:sz w:val="18"/>
                <w:vertAlign w:val="superscript"/>
              </w:rPr>
            </w:pPr>
            <w:r w:rsidRPr="00936B21">
              <w:rPr>
                <w:b/>
                <w:bCs/>
                <w:vertAlign w:val="superscript"/>
              </w:rPr>
              <w:t>PARTIDO</w:t>
            </w:r>
          </w:p>
          <w:p w:rsidR="00936B21" w:rsidRPr="00936B21" w:rsidRDefault="00936B21" w:rsidP="00936B21">
            <w:pPr>
              <w:keepNext/>
              <w:spacing w:before="120"/>
              <w:outlineLvl w:val="0"/>
              <w:rPr>
                <w:b/>
                <w:bCs/>
              </w:rPr>
            </w:pPr>
          </w:p>
        </w:tc>
      </w:tr>
      <w:tr w:rsidR="00936B21" w:rsidRPr="00936B21" w:rsidTr="002A62E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36B21" w:rsidRPr="00936B21" w:rsidRDefault="00936B21" w:rsidP="00936B21">
            <w:pPr>
              <w:keepNext/>
              <w:spacing w:before="120"/>
              <w:outlineLvl w:val="0"/>
              <w:rPr>
                <w:b/>
                <w:bCs/>
                <w:sz w:val="18"/>
                <w:vertAlign w:val="superscript"/>
              </w:rPr>
            </w:pPr>
            <w:r w:rsidRPr="00936B21">
              <w:rPr>
                <w:b/>
                <w:bCs/>
                <w:vertAlign w:val="superscript"/>
              </w:rPr>
              <w:t>EMENDA Nº</w:t>
            </w:r>
          </w:p>
          <w:p w:rsidR="00936B21" w:rsidRPr="00936B21" w:rsidRDefault="001C1BD4" w:rsidP="00936B21">
            <w:pPr>
              <w:spacing w:before="120"/>
            </w:pPr>
            <w:r>
              <w:t>01/2016</w:t>
            </w:r>
          </w:p>
        </w:tc>
        <w:tc>
          <w:tcPr>
            <w:tcW w:w="4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36B21" w:rsidRPr="00936B21" w:rsidRDefault="00936B21" w:rsidP="00936B21">
            <w:pPr>
              <w:spacing w:before="120"/>
              <w:rPr>
                <w:b/>
                <w:bCs/>
                <w:sz w:val="18"/>
                <w:vertAlign w:val="superscript"/>
              </w:rPr>
            </w:pPr>
            <w:r w:rsidRPr="00936B21">
              <w:rPr>
                <w:b/>
                <w:bCs/>
                <w:vertAlign w:val="superscript"/>
              </w:rPr>
              <w:t>TIPO DE  EMENDA</w:t>
            </w:r>
          </w:p>
          <w:p w:rsidR="00936B21" w:rsidRPr="00936B21" w:rsidRDefault="001C1BD4" w:rsidP="00936B21">
            <w:pPr>
              <w:keepNext/>
              <w:jc w:val="center"/>
              <w:outlineLvl w:val="1"/>
              <w:rPr>
                <w:b/>
              </w:rPr>
            </w:pPr>
            <w:r>
              <w:rPr>
                <w:b/>
                <w:bCs/>
              </w:rPr>
              <w:t>MODIFICATIVA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B21" w:rsidRPr="00936B21" w:rsidRDefault="00936B21" w:rsidP="00936B21">
            <w:pPr>
              <w:keepNext/>
              <w:spacing w:before="120"/>
              <w:outlineLvl w:val="0"/>
              <w:rPr>
                <w:b/>
                <w:bCs/>
                <w:vertAlign w:val="superscript"/>
              </w:rPr>
            </w:pPr>
            <w:r w:rsidRPr="00936B21">
              <w:rPr>
                <w:b/>
                <w:bCs/>
                <w:vertAlign w:val="superscript"/>
              </w:rPr>
              <w:t>DATA</w:t>
            </w:r>
          </w:p>
          <w:p w:rsidR="00936B21" w:rsidRPr="00936B21" w:rsidRDefault="001C1BD4" w:rsidP="00936B21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B45980">
              <w:rPr>
                <w:b/>
                <w:bCs/>
              </w:rPr>
              <w:t>7</w:t>
            </w:r>
            <w:bookmarkStart w:id="0" w:name="_GoBack"/>
            <w:bookmarkEnd w:id="0"/>
            <w:r>
              <w:rPr>
                <w:b/>
                <w:bCs/>
              </w:rPr>
              <w:t>/10/2016</w:t>
            </w:r>
          </w:p>
        </w:tc>
      </w:tr>
      <w:tr w:rsidR="00936B21" w:rsidRPr="00936B21" w:rsidTr="002A62E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top w:w="0" w:type="dxa"/>
            <w:bottom w:w="0" w:type="dxa"/>
          </w:tblCellMar>
        </w:tblPrEx>
        <w:tc>
          <w:tcPr>
            <w:tcW w:w="9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B21" w:rsidRPr="00936B21" w:rsidRDefault="00936B21" w:rsidP="00936B21"/>
          <w:p w:rsidR="00936B21" w:rsidRPr="00936B21" w:rsidRDefault="00936B21" w:rsidP="00936B21">
            <w:pPr>
              <w:keepNext/>
              <w:jc w:val="center"/>
              <w:outlineLvl w:val="3"/>
              <w:rPr>
                <w:b/>
                <w:sz w:val="24"/>
                <w:u w:val="single"/>
              </w:rPr>
            </w:pPr>
            <w:r w:rsidRPr="00936B21">
              <w:rPr>
                <w:b/>
                <w:sz w:val="24"/>
                <w:u w:val="single"/>
              </w:rPr>
              <w:t>INCLUSÃO</w:t>
            </w:r>
          </w:p>
          <w:p w:rsidR="00936B21" w:rsidRPr="00936B21" w:rsidRDefault="00936B21" w:rsidP="00936B21"/>
          <w:p w:rsidR="00936B21" w:rsidRPr="00936B21" w:rsidRDefault="00936B21" w:rsidP="00936B21">
            <w:pPr>
              <w:jc w:val="both"/>
            </w:pPr>
          </w:p>
          <w:p w:rsidR="00936B21" w:rsidRPr="00936B21" w:rsidRDefault="00936B21" w:rsidP="00936B21">
            <w:pPr>
              <w:jc w:val="both"/>
            </w:pPr>
            <w:r w:rsidRPr="00936B21">
              <w:rPr>
                <w:b/>
                <w:bCs/>
              </w:rPr>
              <w:t>Órgão:</w:t>
            </w:r>
            <w:r w:rsidR="001C1BD4">
              <w:rPr>
                <w:b/>
                <w:bCs/>
              </w:rPr>
              <w:t xml:space="preserve"> CÓDIGO 02 – GOVERNO DO MUNICÍPIO DE BURITAMA</w:t>
            </w:r>
          </w:p>
          <w:p w:rsidR="00936B21" w:rsidRPr="00936B21" w:rsidRDefault="00936B21" w:rsidP="00936B21">
            <w:pPr>
              <w:jc w:val="both"/>
            </w:pPr>
            <w:r w:rsidRPr="00936B21">
              <w:rPr>
                <w:b/>
                <w:bCs/>
              </w:rPr>
              <w:t>Unidade Orçamentária:</w:t>
            </w:r>
            <w:r w:rsidR="001C1BD4">
              <w:rPr>
                <w:b/>
                <w:bCs/>
              </w:rPr>
              <w:t xml:space="preserve"> DIVISÃO MUNICIPAL DE ESPORTES E LAZER</w:t>
            </w:r>
          </w:p>
          <w:p w:rsidR="00936B21" w:rsidRPr="00936B21" w:rsidRDefault="00936B21" w:rsidP="00936B21">
            <w:pPr>
              <w:jc w:val="both"/>
            </w:pPr>
            <w:r w:rsidRPr="00936B21">
              <w:rPr>
                <w:b/>
                <w:bCs/>
              </w:rPr>
              <w:t>Ação [A]:</w:t>
            </w:r>
            <w:r w:rsidR="001C1BD4">
              <w:rPr>
                <w:b/>
                <w:bCs/>
              </w:rPr>
              <w:t xml:space="preserve"> 1012</w:t>
            </w:r>
          </w:p>
          <w:p w:rsidR="00936B21" w:rsidRPr="00936B21" w:rsidRDefault="00936B21" w:rsidP="00936B21">
            <w:pPr>
              <w:jc w:val="both"/>
              <w:rPr>
                <w:b/>
                <w:bCs/>
              </w:rPr>
            </w:pPr>
            <w:r w:rsidRPr="00936B21">
              <w:rPr>
                <w:b/>
                <w:bCs/>
              </w:rPr>
              <w:t>Natureza da Despesa:</w:t>
            </w:r>
            <w:r w:rsidR="001C1BD4">
              <w:rPr>
                <w:b/>
                <w:bCs/>
              </w:rPr>
              <w:t xml:space="preserve"> CÓDIGO 44905101 – OBRAS E INSTALAÇÕES</w:t>
            </w:r>
          </w:p>
          <w:p w:rsidR="00936B21" w:rsidRPr="00936B21" w:rsidRDefault="00936B21" w:rsidP="00936B21">
            <w:pPr>
              <w:jc w:val="both"/>
              <w:rPr>
                <w:b/>
                <w:bCs/>
              </w:rPr>
            </w:pPr>
            <w:r w:rsidRPr="00936B21">
              <w:rPr>
                <w:b/>
                <w:bCs/>
                <w:u w:val="single"/>
              </w:rPr>
              <w:t>Valor para Inclusão</w:t>
            </w:r>
            <w:r w:rsidRPr="00936B21">
              <w:rPr>
                <w:b/>
                <w:bCs/>
              </w:rPr>
              <w:t>:</w:t>
            </w:r>
            <w:r w:rsidR="001C1BD4">
              <w:rPr>
                <w:b/>
                <w:bCs/>
              </w:rPr>
              <w:t xml:space="preserve"> R$ 30.000,00</w:t>
            </w:r>
          </w:p>
          <w:p w:rsidR="00936B21" w:rsidRPr="00936B21" w:rsidRDefault="00936B21" w:rsidP="00936B21">
            <w:pPr>
              <w:jc w:val="both"/>
              <w:rPr>
                <w:b/>
                <w:bCs/>
              </w:rPr>
            </w:pPr>
          </w:p>
          <w:p w:rsidR="00936B21" w:rsidRPr="00936B21" w:rsidRDefault="00936B21" w:rsidP="00936B21"/>
          <w:p w:rsidR="00936B21" w:rsidRPr="00936B21" w:rsidRDefault="00936B21" w:rsidP="00936B21">
            <w:pPr>
              <w:keepNext/>
              <w:jc w:val="center"/>
              <w:outlineLvl w:val="3"/>
              <w:rPr>
                <w:b/>
                <w:sz w:val="24"/>
                <w:u w:val="single"/>
              </w:rPr>
            </w:pPr>
            <w:r w:rsidRPr="00936B21">
              <w:rPr>
                <w:b/>
                <w:sz w:val="24"/>
                <w:u w:val="single"/>
              </w:rPr>
              <w:t>ANULAÇÃO</w:t>
            </w:r>
          </w:p>
          <w:p w:rsidR="00936B21" w:rsidRPr="00936B21" w:rsidRDefault="00936B21" w:rsidP="00936B21"/>
          <w:p w:rsidR="00936B21" w:rsidRPr="00936B21" w:rsidRDefault="00936B21" w:rsidP="00936B21"/>
          <w:p w:rsidR="00936B21" w:rsidRPr="00936B21" w:rsidRDefault="00936B21" w:rsidP="00936B21">
            <w:pPr>
              <w:jc w:val="both"/>
            </w:pPr>
            <w:r w:rsidRPr="00936B21">
              <w:rPr>
                <w:b/>
                <w:bCs/>
              </w:rPr>
              <w:t>Órgão:</w:t>
            </w:r>
            <w:r w:rsidR="001C1BD4">
              <w:rPr>
                <w:b/>
                <w:bCs/>
              </w:rPr>
              <w:t xml:space="preserve"> CÓDIGO 02 – GOVERNO DO MUNICÍPIO DE BURITAMA</w:t>
            </w:r>
          </w:p>
          <w:p w:rsidR="00936B21" w:rsidRPr="00936B21" w:rsidRDefault="00936B21" w:rsidP="00936B21">
            <w:pPr>
              <w:jc w:val="both"/>
            </w:pPr>
            <w:r w:rsidRPr="00936B21">
              <w:rPr>
                <w:b/>
                <w:bCs/>
              </w:rPr>
              <w:t>Unidade Orçamentária:</w:t>
            </w:r>
            <w:r w:rsidR="001C1BD4">
              <w:rPr>
                <w:b/>
                <w:bCs/>
              </w:rPr>
              <w:t xml:space="preserve"> CÓDIGO 02.11 – DIVISÃO MUNICIPAL DE ESPORTES E LAZER</w:t>
            </w:r>
          </w:p>
          <w:p w:rsidR="00936B21" w:rsidRPr="00936B21" w:rsidRDefault="00936B21" w:rsidP="00936B21">
            <w:pPr>
              <w:jc w:val="both"/>
              <w:rPr>
                <w:b/>
                <w:bCs/>
              </w:rPr>
            </w:pPr>
            <w:r w:rsidRPr="00936B21">
              <w:rPr>
                <w:b/>
                <w:bCs/>
              </w:rPr>
              <w:t>Ação [A]:</w:t>
            </w:r>
            <w:r w:rsidR="001C1BD4">
              <w:rPr>
                <w:b/>
                <w:bCs/>
              </w:rPr>
              <w:t>2021</w:t>
            </w:r>
          </w:p>
          <w:p w:rsidR="00936B21" w:rsidRPr="00936B21" w:rsidRDefault="00936B21" w:rsidP="00936B21">
            <w:pPr>
              <w:jc w:val="both"/>
            </w:pPr>
            <w:r w:rsidRPr="00936B21">
              <w:rPr>
                <w:b/>
                <w:bCs/>
              </w:rPr>
              <w:t>Natureza da Despesa:</w:t>
            </w:r>
            <w:r w:rsidR="001C1BD4">
              <w:rPr>
                <w:b/>
                <w:bCs/>
              </w:rPr>
              <w:t xml:space="preserve"> CÓDIGO 33903901 – OUTROS SERVÍÇOS DE TERCEIROS – PESSOA JURÍDICA</w:t>
            </w:r>
          </w:p>
          <w:p w:rsidR="00936B21" w:rsidRPr="00936B21" w:rsidRDefault="00936B21" w:rsidP="00936B21">
            <w:pPr>
              <w:jc w:val="both"/>
              <w:rPr>
                <w:b/>
                <w:bCs/>
              </w:rPr>
            </w:pPr>
            <w:r w:rsidRPr="00936B21">
              <w:rPr>
                <w:b/>
                <w:bCs/>
                <w:u w:val="single"/>
              </w:rPr>
              <w:t>Valor para Anulação</w:t>
            </w:r>
            <w:r w:rsidRPr="00936B21">
              <w:rPr>
                <w:b/>
                <w:bCs/>
              </w:rPr>
              <w:t>:</w:t>
            </w:r>
            <w:r w:rsidR="001C1BD4">
              <w:rPr>
                <w:b/>
                <w:bCs/>
              </w:rPr>
              <w:t xml:space="preserve"> R$ 30.000,00</w:t>
            </w:r>
          </w:p>
          <w:p w:rsidR="00936B21" w:rsidRPr="00936B21" w:rsidRDefault="00936B21" w:rsidP="00936B21">
            <w:pPr>
              <w:jc w:val="both"/>
            </w:pPr>
          </w:p>
          <w:p w:rsidR="00936B21" w:rsidRPr="00936B21" w:rsidRDefault="00936B21" w:rsidP="00936B21"/>
          <w:p w:rsidR="00936B21" w:rsidRPr="00936B21" w:rsidRDefault="00936B21" w:rsidP="00936B21"/>
          <w:p w:rsidR="00936B21" w:rsidRPr="00936B21" w:rsidRDefault="00936B21" w:rsidP="00936B21">
            <w:pPr>
              <w:keepNext/>
              <w:jc w:val="center"/>
              <w:outlineLvl w:val="5"/>
              <w:rPr>
                <w:b/>
                <w:bCs/>
                <w:sz w:val="24"/>
                <w:u w:val="single"/>
              </w:rPr>
            </w:pPr>
            <w:r w:rsidRPr="00936B21">
              <w:rPr>
                <w:b/>
                <w:bCs/>
                <w:sz w:val="24"/>
                <w:u w:val="single"/>
              </w:rPr>
              <w:t>JUSTIFICATIVA</w:t>
            </w:r>
          </w:p>
          <w:p w:rsidR="00936B21" w:rsidRPr="00936B21" w:rsidRDefault="00936B21" w:rsidP="00936B21"/>
          <w:p w:rsidR="00936B21" w:rsidRPr="00B45980" w:rsidRDefault="00B45980" w:rsidP="00936B21">
            <w:pPr>
              <w:jc w:val="both"/>
              <w:rPr>
                <w:color w:val="000000"/>
                <w:sz w:val="24"/>
                <w:szCs w:val="24"/>
              </w:rPr>
            </w:pPr>
            <w:r w:rsidRPr="00EA081F">
              <w:rPr>
                <w:color w:val="000000"/>
                <w:sz w:val="24"/>
                <w:szCs w:val="24"/>
              </w:rPr>
              <w:t xml:space="preserve">A emenda tem por objetivo a </w:t>
            </w:r>
            <w:r w:rsidRPr="00EA081F">
              <w:rPr>
                <w:b/>
                <w:bCs/>
                <w:color w:val="000000"/>
                <w:sz w:val="24"/>
                <w:szCs w:val="24"/>
              </w:rPr>
              <w:t>construção de área de lazer na Cohab 2 - Horácio Rodrigues Goulart</w:t>
            </w:r>
            <w:r w:rsidRPr="00EA081F">
              <w:rPr>
                <w:color w:val="000000"/>
                <w:sz w:val="24"/>
                <w:szCs w:val="24"/>
              </w:rPr>
              <w:t>, proporcionando aos munícipes moradores deste Conjunto Habitacional, maior acesso ao lazer. Por se considerar que o lazer é um direito de todos, os governantes necessitam proporcionar espaços propícios a todos seus habitantes, pois se deve atentar que a massa trabalhadora muitas vezes não possui renda o suficiente para usufruir de grandes parques ou clubes privados. Dessa forma os parques, praças, centros de convenções públicos são importantíssimo para o lazer das , pois muitas vezes estas não possuem poder aquisitivo para usufruir de outros locais</w:t>
            </w:r>
            <w:r w:rsidRPr="00B45980">
              <w:rPr>
                <w:color w:val="000000"/>
                <w:sz w:val="24"/>
                <w:szCs w:val="24"/>
              </w:rPr>
              <w:t>.</w:t>
            </w:r>
          </w:p>
          <w:p w:rsidR="00B45980" w:rsidRPr="00936B21" w:rsidRDefault="00B45980" w:rsidP="00936B21">
            <w:pPr>
              <w:jc w:val="both"/>
              <w:rPr>
                <w:sz w:val="16"/>
              </w:rPr>
            </w:pPr>
          </w:p>
        </w:tc>
      </w:tr>
      <w:tr w:rsidR="00936B21" w:rsidRPr="00936B21" w:rsidTr="002A62ED">
        <w:tblPrEx>
          <w:tblCellMar>
            <w:top w:w="0" w:type="dxa"/>
            <w:bottom w:w="0" w:type="dxa"/>
          </w:tblCellMar>
        </w:tblPrEx>
        <w:tc>
          <w:tcPr>
            <w:tcW w:w="9709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B21" w:rsidRPr="00936B21" w:rsidRDefault="00936B21" w:rsidP="00936B21">
            <w:pPr>
              <w:keepNext/>
              <w:outlineLvl w:val="0"/>
              <w:rPr>
                <w:b/>
                <w:sz w:val="18"/>
                <w:szCs w:val="18"/>
              </w:rPr>
            </w:pPr>
            <w:r w:rsidRPr="00936B21">
              <w:rPr>
                <w:b/>
                <w:sz w:val="18"/>
                <w:szCs w:val="18"/>
              </w:rPr>
              <w:t>Assinatura do Autor:</w:t>
            </w:r>
          </w:p>
          <w:p w:rsidR="00936B21" w:rsidRPr="00936B21" w:rsidRDefault="00936B21" w:rsidP="00936B21"/>
          <w:p w:rsidR="00936B21" w:rsidRPr="00936B21" w:rsidRDefault="00936B21" w:rsidP="00936B21"/>
        </w:tc>
      </w:tr>
    </w:tbl>
    <w:p w:rsidR="00936B21" w:rsidRDefault="00936B21"/>
    <w:sectPr w:rsidR="00936B21" w:rsidSect="00B525C9">
      <w:pgSz w:w="11906" w:h="16838"/>
      <w:pgMar w:top="2552" w:right="1701" w:bottom="158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B21"/>
    <w:rsid w:val="001C1BD4"/>
    <w:rsid w:val="00221444"/>
    <w:rsid w:val="004E6CE3"/>
    <w:rsid w:val="00665404"/>
    <w:rsid w:val="007F05EF"/>
    <w:rsid w:val="00803CA3"/>
    <w:rsid w:val="00936B21"/>
    <w:rsid w:val="00943F8F"/>
    <w:rsid w:val="00B45980"/>
    <w:rsid w:val="00B525C9"/>
    <w:rsid w:val="00B97B0F"/>
    <w:rsid w:val="00BC2B0D"/>
    <w:rsid w:val="00BC43A1"/>
    <w:rsid w:val="00F44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4ED4AE"/>
  <w15:chartTrackingRefBased/>
  <w15:docId w15:val="{C54125A9-992A-4BC6-BDAD-B0D3841A0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936B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4598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45980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230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Lais</dc:creator>
  <cp:keywords/>
  <dc:description/>
  <cp:lastModifiedBy>Lais</cp:lastModifiedBy>
  <cp:revision>1</cp:revision>
  <cp:lastPrinted>2016-10-28T13:30:00Z</cp:lastPrinted>
  <dcterms:created xsi:type="dcterms:W3CDTF">2016-10-28T12:42:00Z</dcterms:created>
  <dcterms:modified xsi:type="dcterms:W3CDTF">2016-10-28T13:31:00Z</dcterms:modified>
</cp:coreProperties>
</file>