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A3" w:rsidRPr="00523D24" w:rsidRDefault="00922331" w:rsidP="00A05990">
      <w:pPr>
        <w:pStyle w:val="Corpodetexto"/>
        <w:ind w:left="-284" w:righ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523D24">
        <w:rPr>
          <w:b/>
          <w:bCs/>
          <w:sz w:val="24"/>
          <w:szCs w:val="24"/>
        </w:rPr>
        <w:t xml:space="preserve"> DE </w:t>
      </w:r>
      <w:r w:rsidR="008D53A3" w:rsidRPr="00523D24">
        <w:rPr>
          <w:b/>
          <w:bCs/>
          <w:sz w:val="24"/>
          <w:szCs w:val="24"/>
        </w:rPr>
        <w:t>LEI Nº</w:t>
      </w:r>
      <w:r>
        <w:rPr>
          <w:b/>
          <w:bCs/>
          <w:sz w:val="24"/>
          <w:szCs w:val="24"/>
        </w:rPr>
        <w:t xml:space="preserve"> 05</w:t>
      </w:r>
      <w:r w:rsidR="00C77EA8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14</w:t>
      </w:r>
      <w:r w:rsidR="00D457E7">
        <w:rPr>
          <w:b/>
          <w:bCs/>
          <w:sz w:val="24"/>
          <w:szCs w:val="24"/>
        </w:rPr>
        <w:t xml:space="preserve"> DE FEVEREIRO DE 2017.</w:t>
      </w:r>
      <w:bookmarkStart w:id="0" w:name="_GoBack"/>
      <w:bookmarkEnd w:id="0"/>
    </w:p>
    <w:p w:rsidR="00964487" w:rsidRPr="00523D24" w:rsidRDefault="00964487" w:rsidP="00A05990">
      <w:pPr>
        <w:pStyle w:val="Recuodecorpodetexto3"/>
        <w:ind w:right="-851" w:firstLine="708"/>
      </w:pPr>
    </w:p>
    <w:p w:rsidR="008D53A3" w:rsidRPr="00523D24" w:rsidRDefault="008D53A3" w:rsidP="00A05990">
      <w:pPr>
        <w:pStyle w:val="Recuodecorpodetexto3"/>
        <w:ind w:right="-851" w:firstLine="708"/>
      </w:pPr>
      <w:r w:rsidRPr="00523D24">
        <w:t xml:space="preserve">“Dispõe sobre abertura de crédito adicional </w:t>
      </w:r>
      <w:r w:rsidR="00523D24" w:rsidRPr="00523D24">
        <w:t>suplementar</w:t>
      </w:r>
      <w:r w:rsidRPr="00523D24">
        <w:t xml:space="preserve"> na importância de</w:t>
      </w:r>
      <w:r w:rsidR="006B562F">
        <w:t xml:space="preserve"> </w:t>
      </w:r>
      <w:r w:rsidR="006B562F" w:rsidRPr="00523D24">
        <w:t xml:space="preserve">R$ </w:t>
      </w:r>
      <w:r w:rsidR="006B562F">
        <w:t>265.999,91 (duzentos e sessenta e cinco mil, novecentos e noventa e nove reais e noventa e um centavos)</w:t>
      </w:r>
      <w:r w:rsidRPr="00523D24">
        <w:t>, e dá outras providencias”.</w:t>
      </w:r>
    </w:p>
    <w:p w:rsidR="008D53A3" w:rsidRPr="00523D24" w:rsidRDefault="008D53A3" w:rsidP="00A05990">
      <w:pPr>
        <w:ind w:right="-851" w:firstLine="708"/>
        <w:jc w:val="both"/>
        <w:rPr>
          <w:b/>
          <w:sz w:val="24"/>
          <w:szCs w:val="24"/>
        </w:rPr>
      </w:pPr>
    </w:p>
    <w:p w:rsidR="00922331" w:rsidRPr="00957307" w:rsidRDefault="00922331" w:rsidP="00A05990">
      <w:pPr>
        <w:ind w:right="-851" w:firstLine="708"/>
        <w:jc w:val="both"/>
        <w:rPr>
          <w:sz w:val="24"/>
          <w:szCs w:val="24"/>
        </w:rPr>
      </w:pPr>
      <w:r w:rsidRPr="00957307"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JÉLVIS AILTON DE SOUZA SCACALOSSI</w:t>
      </w:r>
      <w:r w:rsidRPr="00957307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922331" w:rsidRPr="00957307" w:rsidRDefault="00922331" w:rsidP="00A05990">
      <w:pPr>
        <w:ind w:right="-851" w:firstLine="708"/>
        <w:jc w:val="both"/>
        <w:rPr>
          <w:sz w:val="24"/>
          <w:szCs w:val="24"/>
        </w:rPr>
      </w:pPr>
    </w:p>
    <w:p w:rsidR="00922331" w:rsidRPr="00957307" w:rsidRDefault="00922331" w:rsidP="00A05990">
      <w:pPr>
        <w:ind w:right="-851" w:firstLine="708"/>
        <w:jc w:val="both"/>
        <w:rPr>
          <w:sz w:val="24"/>
          <w:szCs w:val="24"/>
        </w:rPr>
      </w:pPr>
      <w:r w:rsidRPr="00957307">
        <w:rPr>
          <w:b/>
          <w:sz w:val="24"/>
          <w:szCs w:val="24"/>
        </w:rPr>
        <w:t>FAÇO SABER</w:t>
      </w:r>
      <w:r w:rsidRPr="00957307">
        <w:rPr>
          <w:sz w:val="24"/>
          <w:szCs w:val="24"/>
        </w:rPr>
        <w:t xml:space="preserve"> que a Câmara Municipal de Buritama </w:t>
      </w:r>
      <w:r w:rsidRPr="00957307">
        <w:rPr>
          <w:b/>
          <w:sz w:val="24"/>
          <w:szCs w:val="24"/>
        </w:rPr>
        <w:t>APROVA</w:t>
      </w:r>
      <w:r w:rsidRPr="00957307">
        <w:rPr>
          <w:sz w:val="24"/>
          <w:szCs w:val="24"/>
        </w:rPr>
        <w:t xml:space="preserve"> a seguinte </w:t>
      </w:r>
      <w:r w:rsidRPr="00957307">
        <w:rPr>
          <w:b/>
          <w:sz w:val="24"/>
          <w:szCs w:val="24"/>
        </w:rPr>
        <w:t>LEI</w:t>
      </w:r>
      <w:r w:rsidRPr="00957307">
        <w:rPr>
          <w:sz w:val="24"/>
          <w:szCs w:val="24"/>
        </w:rPr>
        <w:t xml:space="preserve">: </w:t>
      </w:r>
    </w:p>
    <w:p w:rsidR="008D53A3" w:rsidRPr="00523D24" w:rsidRDefault="008D53A3" w:rsidP="00A05990">
      <w:pPr>
        <w:widowControl w:val="0"/>
        <w:autoSpaceDE w:val="0"/>
        <w:autoSpaceDN w:val="0"/>
        <w:adjustRightInd w:val="0"/>
        <w:spacing w:line="1" w:lineRule="exact"/>
        <w:ind w:right="-851"/>
        <w:jc w:val="both"/>
        <w:rPr>
          <w:sz w:val="24"/>
          <w:szCs w:val="24"/>
        </w:rPr>
      </w:pPr>
    </w:p>
    <w:p w:rsidR="008D53A3" w:rsidRPr="00523D24" w:rsidRDefault="008D53A3" w:rsidP="00A05990">
      <w:pPr>
        <w:ind w:right="-851" w:firstLine="708"/>
        <w:jc w:val="both"/>
        <w:rPr>
          <w:b/>
          <w:sz w:val="24"/>
          <w:szCs w:val="24"/>
        </w:rPr>
      </w:pPr>
    </w:p>
    <w:p w:rsidR="008D53A3" w:rsidRPr="00523D24" w:rsidRDefault="008D53A3" w:rsidP="00A05990">
      <w:pPr>
        <w:ind w:right="-851" w:firstLine="708"/>
        <w:jc w:val="both"/>
        <w:rPr>
          <w:sz w:val="24"/>
          <w:szCs w:val="24"/>
        </w:rPr>
      </w:pPr>
      <w:r w:rsidRPr="00523D24">
        <w:rPr>
          <w:b/>
          <w:sz w:val="24"/>
          <w:szCs w:val="24"/>
        </w:rPr>
        <w:t xml:space="preserve">Art. 1º </w:t>
      </w:r>
      <w:r w:rsidRPr="00523D24">
        <w:rPr>
          <w:bCs/>
          <w:sz w:val="24"/>
          <w:szCs w:val="24"/>
        </w:rPr>
        <w:t xml:space="preserve">Fica aberto na Contadoria Municipal, um crédito </w:t>
      </w:r>
      <w:r w:rsidR="00523D24" w:rsidRPr="00523D24">
        <w:rPr>
          <w:bCs/>
          <w:sz w:val="24"/>
          <w:szCs w:val="24"/>
        </w:rPr>
        <w:t>adicional suplementar</w:t>
      </w:r>
      <w:r w:rsidRPr="00523D24">
        <w:rPr>
          <w:bCs/>
          <w:sz w:val="24"/>
          <w:szCs w:val="24"/>
        </w:rPr>
        <w:t xml:space="preserve">, na importância de </w:t>
      </w:r>
      <w:r w:rsidRPr="00523D24">
        <w:rPr>
          <w:sz w:val="24"/>
          <w:szCs w:val="24"/>
        </w:rPr>
        <w:t xml:space="preserve">R$ </w:t>
      </w:r>
      <w:r w:rsidR="006B562F">
        <w:rPr>
          <w:sz w:val="24"/>
          <w:szCs w:val="24"/>
        </w:rPr>
        <w:t>265.999,91 (duzentos e sessenta e cinco mil, novecentos e noventa e nove reais e noventa e um centavos)</w:t>
      </w:r>
      <w:r w:rsidRPr="00523D24">
        <w:rPr>
          <w:sz w:val="24"/>
          <w:szCs w:val="24"/>
        </w:rPr>
        <w:t>, cuja classificação é a seguinte.</w:t>
      </w:r>
    </w:p>
    <w:p w:rsidR="00A07F86" w:rsidRPr="00523D24" w:rsidRDefault="00A07F86" w:rsidP="00A05990">
      <w:pPr>
        <w:widowControl w:val="0"/>
        <w:autoSpaceDE w:val="0"/>
        <w:autoSpaceDN w:val="0"/>
        <w:adjustRightInd w:val="0"/>
        <w:spacing w:line="465" w:lineRule="exact"/>
        <w:ind w:right="-851"/>
        <w:jc w:val="both"/>
        <w:rPr>
          <w:sz w:val="24"/>
          <w:szCs w:val="24"/>
        </w:rPr>
      </w:pPr>
    </w:p>
    <w:p w:rsidR="00D457E7" w:rsidRPr="00523D24" w:rsidRDefault="00D457E7" w:rsidP="00A05990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 w:rsidRPr="00523D24">
        <w:rPr>
          <w:b/>
          <w:bCs/>
          <w:sz w:val="24"/>
          <w:szCs w:val="24"/>
        </w:rPr>
        <w:t>02 - PODER EXECUTIVO</w:t>
      </w:r>
    </w:p>
    <w:p w:rsidR="00D457E7" w:rsidRPr="00523D24" w:rsidRDefault="00D457E7" w:rsidP="00A05990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02.8 – Fundo Municipal de Saúde</w:t>
      </w:r>
    </w:p>
    <w:p w:rsidR="00D457E7" w:rsidRDefault="007A179C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339030.03.02 – 10.301.0018-2.014 – Material de Consumo PAB Estadual...............R$ 24.108,58</w:t>
      </w:r>
    </w:p>
    <w:p w:rsidR="007A179C" w:rsidRDefault="007A179C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339030.04.05 – 10.301.0018-2.014 – Material de Consumo PMAQ..........................R$ 29.219,27</w:t>
      </w:r>
    </w:p>
    <w:p w:rsidR="007A179C" w:rsidRDefault="007A179C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339030.40.05 – 10.301.0018-2.014 – Material de Consumo PAB União...................R$ 45.022,38</w:t>
      </w:r>
    </w:p>
    <w:p w:rsidR="007A179C" w:rsidRDefault="007A179C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339030.44.02 – 10.301.0018-2.014 – Material de Consumo Sorria São Paulo.............R$ 1.920,36</w:t>
      </w:r>
    </w:p>
    <w:p w:rsidR="007A179C" w:rsidRDefault="007A179C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339039.04.05 – 10.301.0018-2.014 – Outros Serv. Terceiro Pessoa Juridica NASF..R$ 22.485,46</w:t>
      </w:r>
    </w:p>
    <w:p w:rsidR="007A179C" w:rsidRDefault="007A179C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3"/>
          <w:szCs w:val="23"/>
        </w:rPr>
      </w:pPr>
      <w:r w:rsidRPr="0060143A">
        <w:rPr>
          <w:sz w:val="23"/>
          <w:szCs w:val="23"/>
        </w:rPr>
        <w:t>339039.53.02 – 10.301.0018-2.014 – Outros Serv. Terceiros Pessoa Juridica Sorria SP</w:t>
      </w:r>
      <w:r w:rsidR="0060143A">
        <w:rPr>
          <w:sz w:val="23"/>
          <w:szCs w:val="23"/>
        </w:rPr>
        <w:t>..</w:t>
      </w:r>
      <w:r w:rsidR="0060143A" w:rsidRPr="0060143A">
        <w:rPr>
          <w:sz w:val="23"/>
          <w:szCs w:val="23"/>
        </w:rPr>
        <w:t>..R$ 5.400,00</w:t>
      </w:r>
    </w:p>
    <w:p w:rsidR="0060143A" w:rsidRDefault="0060143A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 w:rsidRPr="0060143A">
        <w:rPr>
          <w:sz w:val="24"/>
          <w:szCs w:val="24"/>
        </w:rPr>
        <w:t>339030.43.05 – 10.302.0019-2.015</w:t>
      </w:r>
      <w:r>
        <w:rPr>
          <w:sz w:val="24"/>
          <w:szCs w:val="24"/>
        </w:rPr>
        <w:t xml:space="preserve"> – Material de Consumo CAPS............................R$ 47.408,19</w:t>
      </w:r>
    </w:p>
    <w:p w:rsidR="0060143A" w:rsidRDefault="0060143A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339030.52.05 – 10.302.0019-2.015 – Material de Consumo CEO................................R$ 6.744,00</w:t>
      </w:r>
    </w:p>
    <w:p w:rsidR="0060143A" w:rsidRDefault="0060143A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339039.01.05 – 10.302.0019-2.015 – Outros Serviços Terceiros Pessoa Juridica........R$ 5.264,68</w:t>
      </w:r>
    </w:p>
    <w:p w:rsidR="0060143A" w:rsidRDefault="0060143A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339039.15.05 – 10.302.0019-2.015 </w:t>
      </w:r>
      <w:r w:rsidR="006B562F">
        <w:rPr>
          <w:sz w:val="24"/>
          <w:szCs w:val="24"/>
        </w:rPr>
        <w:t>– Outros Serv. Terceiros Pessoa Juridica CAPS.R$ 30.000,00</w:t>
      </w:r>
    </w:p>
    <w:p w:rsidR="006B562F" w:rsidRDefault="006B562F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449052.66.05 – 10.302.0019-2.015 – Equipamentos e Material Permanente CAPS..R$ 10.000,00</w:t>
      </w:r>
    </w:p>
    <w:p w:rsidR="006B562F" w:rsidRDefault="006B562F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339032.03.05 – 10.303.0021-2.016 – Material Distribuição Gratuita União..............R$ 22.153,87</w:t>
      </w:r>
    </w:p>
    <w:p w:rsidR="006B562F" w:rsidRDefault="006B562F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339032.07.02 – 10.303.0021-2.016 – Material Distribuição Gratuita Glicemia...........R$ 1.820,00</w:t>
      </w:r>
    </w:p>
    <w:p w:rsidR="006B562F" w:rsidRDefault="006B562F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339030.62.05 – 10.305.0022-2.017 – Material de Consumo.......................................R$ 14.453,12</w:t>
      </w:r>
    </w:p>
    <w:p w:rsidR="006B562F" w:rsidRDefault="006B562F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b/>
          <w:bCs/>
          <w:sz w:val="24"/>
          <w:szCs w:val="24"/>
        </w:rPr>
      </w:pPr>
    </w:p>
    <w:p w:rsidR="00A07F86" w:rsidRPr="00523D24" w:rsidRDefault="00A07F86" w:rsidP="00A0599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 w:rsidRPr="00523D24">
        <w:rPr>
          <w:b/>
          <w:bCs/>
          <w:sz w:val="24"/>
          <w:szCs w:val="24"/>
        </w:rPr>
        <w:t>TOTAL DAS SUPLEMENTAÇÕES..</w:t>
      </w:r>
      <w:r w:rsidR="00964487" w:rsidRPr="00523D24">
        <w:rPr>
          <w:b/>
          <w:bCs/>
          <w:sz w:val="24"/>
          <w:szCs w:val="24"/>
        </w:rPr>
        <w:t>...</w:t>
      </w:r>
      <w:r w:rsidRPr="00523D24">
        <w:rPr>
          <w:b/>
          <w:bCs/>
          <w:sz w:val="24"/>
          <w:szCs w:val="24"/>
        </w:rPr>
        <w:t>................................................................R$</w:t>
      </w:r>
      <w:r w:rsidR="00964487" w:rsidRPr="00523D24">
        <w:rPr>
          <w:b/>
          <w:bCs/>
          <w:sz w:val="24"/>
          <w:szCs w:val="24"/>
        </w:rPr>
        <w:t xml:space="preserve"> </w:t>
      </w:r>
      <w:r w:rsidR="006B562F">
        <w:rPr>
          <w:b/>
          <w:bCs/>
          <w:sz w:val="24"/>
          <w:szCs w:val="24"/>
        </w:rPr>
        <w:t>265.999,91</w:t>
      </w:r>
    </w:p>
    <w:p w:rsidR="008D53A3" w:rsidRPr="00523D24" w:rsidRDefault="008D53A3" w:rsidP="00A05990">
      <w:pPr>
        <w:spacing w:line="240" w:lineRule="exact"/>
        <w:ind w:right="-851"/>
        <w:jc w:val="both"/>
        <w:rPr>
          <w:sz w:val="24"/>
          <w:szCs w:val="24"/>
        </w:rPr>
      </w:pPr>
    </w:p>
    <w:p w:rsidR="00380C88" w:rsidRDefault="00380C88" w:rsidP="00A05990">
      <w:pPr>
        <w:ind w:left="40" w:right="-851" w:firstLine="668"/>
        <w:jc w:val="both"/>
        <w:rPr>
          <w:sz w:val="24"/>
          <w:szCs w:val="24"/>
        </w:rPr>
      </w:pPr>
      <w:r w:rsidRPr="00523D24">
        <w:rPr>
          <w:b/>
          <w:sz w:val="24"/>
          <w:szCs w:val="24"/>
        </w:rPr>
        <w:t xml:space="preserve">Art. 2º - </w:t>
      </w:r>
      <w:r w:rsidRPr="00523D24">
        <w:rPr>
          <w:sz w:val="24"/>
          <w:szCs w:val="24"/>
        </w:rPr>
        <w:t xml:space="preserve">Para a cobertura do credito adicional aberto no artigo anterior, o </w:t>
      </w:r>
      <w:r w:rsidR="006B562F">
        <w:rPr>
          <w:sz w:val="24"/>
          <w:szCs w:val="24"/>
        </w:rPr>
        <w:t>e</w:t>
      </w:r>
      <w:r w:rsidR="00211EF4" w:rsidRPr="00523D24">
        <w:rPr>
          <w:sz w:val="24"/>
          <w:szCs w:val="24"/>
        </w:rPr>
        <w:t xml:space="preserve">xecutivo </w:t>
      </w:r>
      <w:r w:rsidR="006B562F">
        <w:rPr>
          <w:sz w:val="24"/>
          <w:szCs w:val="24"/>
        </w:rPr>
        <w:t>M</w:t>
      </w:r>
      <w:r w:rsidR="00211EF4" w:rsidRPr="00523D24">
        <w:rPr>
          <w:sz w:val="24"/>
          <w:szCs w:val="24"/>
        </w:rPr>
        <w:t xml:space="preserve">unicipal utilizará de superávit financeiro </w:t>
      </w:r>
      <w:r w:rsidR="006B562F">
        <w:rPr>
          <w:sz w:val="24"/>
          <w:szCs w:val="24"/>
        </w:rPr>
        <w:t xml:space="preserve">apurado no exercício de 2016, da </w:t>
      </w:r>
      <w:r w:rsidR="00D60561">
        <w:rPr>
          <w:sz w:val="24"/>
          <w:szCs w:val="24"/>
        </w:rPr>
        <w:t>seguinte</w:t>
      </w:r>
      <w:r w:rsidR="006B562F">
        <w:rPr>
          <w:sz w:val="24"/>
          <w:szCs w:val="24"/>
        </w:rPr>
        <w:t xml:space="preserve"> situação:</w:t>
      </w:r>
    </w:p>
    <w:p w:rsidR="006B562F" w:rsidRDefault="006B562F" w:rsidP="00A05990">
      <w:pPr>
        <w:ind w:left="40" w:right="-851" w:firstLine="668"/>
        <w:jc w:val="both"/>
        <w:rPr>
          <w:sz w:val="24"/>
          <w:szCs w:val="24"/>
        </w:rPr>
      </w:pPr>
    </w:p>
    <w:p w:rsidR="006B562F" w:rsidRDefault="006B562F" w:rsidP="00A05990">
      <w:pPr>
        <w:numPr>
          <w:ilvl w:val="0"/>
          <w:numId w:val="30"/>
        </w:num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 corrente 62.401.1-00 Caixa </w:t>
      </w:r>
      <w:r w:rsidR="00D60561">
        <w:rPr>
          <w:sz w:val="24"/>
          <w:szCs w:val="24"/>
        </w:rPr>
        <w:t>Econômica</w:t>
      </w:r>
      <w:r>
        <w:rPr>
          <w:sz w:val="24"/>
          <w:szCs w:val="24"/>
        </w:rPr>
        <w:t xml:space="preserve"> Federal – PAB, no valor R$ 96.727,11;</w:t>
      </w:r>
    </w:p>
    <w:p w:rsidR="006B562F" w:rsidRDefault="006B562F" w:rsidP="00A05990">
      <w:pPr>
        <w:numPr>
          <w:ilvl w:val="0"/>
          <w:numId w:val="30"/>
        </w:num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 corrente 62.4014-5 Caixa </w:t>
      </w:r>
      <w:r w:rsidR="00D60561">
        <w:rPr>
          <w:sz w:val="24"/>
          <w:szCs w:val="24"/>
        </w:rPr>
        <w:t>Econômica</w:t>
      </w:r>
      <w:r>
        <w:rPr>
          <w:sz w:val="24"/>
          <w:szCs w:val="24"/>
        </w:rPr>
        <w:t xml:space="preserve"> Federal – </w:t>
      </w:r>
      <w:r w:rsidR="00D60561">
        <w:rPr>
          <w:sz w:val="24"/>
          <w:szCs w:val="24"/>
        </w:rPr>
        <w:t>Vig. Sanitária</w:t>
      </w:r>
      <w:r>
        <w:rPr>
          <w:sz w:val="24"/>
          <w:szCs w:val="24"/>
        </w:rPr>
        <w:t>, no valor R$ 14.453,12;</w:t>
      </w:r>
    </w:p>
    <w:p w:rsidR="006B562F" w:rsidRDefault="006B562F" w:rsidP="00A05990">
      <w:pPr>
        <w:numPr>
          <w:ilvl w:val="0"/>
          <w:numId w:val="30"/>
        </w:num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 corrente 62.4010-2 Caixa </w:t>
      </w:r>
      <w:r w:rsidR="00D60561">
        <w:rPr>
          <w:sz w:val="24"/>
          <w:szCs w:val="24"/>
        </w:rPr>
        <w:t>Econômica</w:t>
      </w:r>
      <w:r>
        <w:rPr>
          <w:sz w:val="24"/>
          <w:szCs w:val="24"/>
        </w:rPr>
        <w:t xml:space="preserve"> Federal – </w:t>
      </w:r>
      <w:r w:rsidR="00D60561"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</w:t>
      </w:r>
      <w:r w:rsidR="00D60561">
        <w:rPr>
          <w:sz w:val="24"/>
          <w:szCs w:val="24"/>
        </w:rPr>
        <w:t>Farmacêutica</w:t>
      </w:r>
      <w:r>
        <w:rPr>
          <w:sz w:val="24"/>
          <w:szCs w:val="24"/>
        </w:rPr>
        <w:t>, no valor de R$ 22.153,87;</w:t>
      </w:r>
    </w:p>
    <w:p w:rsidR="006B562F" w:rsidRDefault="006B562F" w:rsidP="00A05990">
      <w:pPr>
        <w:numPr>
          <w:ilvl w:val="0"/>
          <w:numId w:val="30"/>
        </w:num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 corrente 62.4013-7 Caixa </w:t>
      </w:r>
      <w:r w:rsidR="00D60561">
        <w:rPr>
          <w:sz w:val="24"/>
          <w:szCs w:val="24"/>
        </w:rPr>
        <w:t>Econômica</w:t>
      </w:r>
      <w:r>
        <w:rPr>
          <w:sz w:val="24"/>
          <w:szCs w:val="24"/>
        </w:rPr>
        <w:t xml:space="preserve"> Federal – </w:t>
      </w:r>
      <w:r w:rsidR="00D60561">
        <w:rPr>
          <w:sz w:val="24"/>
          <w:szCs w:val="24"/>
        </w:rPr>
        <w:t>Média</w:t>
      </w:r>
      <w:r>
        <w:rPr>
          <w:sz w:val="24"/>
          <w:szCs w:val="24"/>
        </w:rPr>
        <w:t xml:space="preserve"> e Alta Complexidade, no valor de R$ 99.416,87;</w:t>
      </w:r>
    </w:p>
    <w:p w:rsidR="006B562F" w:rsidRDefault="00D60561" w:rsidP="00A05990">
      <w:pPr>
        <w:numPr>
          <w:ilvl w:val="0"/>
          <w:numId w:val="30"/>
        </w:num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Corrente c</w:t>
      </w:r>
      <w:r w:rsidR="006B562F">
        <w:rPr>
          <w:sz w:val="24"/>
          <w:szCs w:val="24"/>
        </w:rPr>
        <w:t xml:space="preserve">orrente </w:t>
      </w:r>
      <w:r>
        <w:rPr>
          <w:sz w:val="24"/>
          <w:szCs w:val="24"/>
        </w:rPr>
        <w:t>5.739-8 Banco do Brasil – PAB Estadual, no valor R$ 33.248,94.</w:t>
      </w:r>
    </w:p>
    <w:p w:rsidR="00D60561" w:rsidRPr="00523D24" w:rsidRDefault="00D60561" w:rsidP="00A05990">
      <w:pPr>
        <w:ind w:left="1068" w:right="-851"/>
        <w:jc w:val="both"/>
        <w:rPr>
          <w:sz w:val="24"/>
          <w:szCs w:val="24"/>
        </w:rPr>
      </w:pPr>
    </w:p>
    <w:p w:rsidR="00380C88" w:rsidRPr="00523D24" w:rsidRDefault="00380C88" w:rsidP="00A05990">
      <w:pPr>
        <w:ind w:left="40" w:right="-851" w:firstLine="668"/>
        <w:jc w:val="both"/>
        <w:rPr>
          <w:b/>
          <w:sz w:val="24"/>
          <w:szCs w:val="24"/>
        </w:rPr>
      </w:pPr>
    </w:p>
    <w:p w:rsidR="008D53A3" w:rsidRPr="00523D24" w:rsidRDefault="008D53A3" w:rsidP="00A05990">
      <w:pPr>
        <w:ind w:left="40" w:right="-851" w:firstLine="668"/>
        <w:jc w:val="both"/>
        <w:rPr>
          <w:bCs/>
          <w:sz w:val="24"/>
          <w:szCs w:val="24"/>
        </w:rPr>
      </w:pPr>
      <w:r w:rsidRPr="00523D24">
        <w:rPr>
          <w:b/>
          <w:sz w:val="24"/>
          <w:szCs w:val="24"/>
        </w:rPr>
        <w:t xml:space="preserve">Art. </w:t>
      </w:r>
      <w:r w:rsidR="00380C88" w:rsidRPr="00523D24">
        <w:rPr>
          <w:b/>
          <w:sz w:val="24"/>
          <w:szCs w:val="24"/>
        </w:rPr>
        <w:t>3</w:t>
      </w:r>
      <w:r w:rsidRPr="00523D24">
        <w:rPr>
          <w:b/>
          <w:sz w:val="24"/>
          <w:szCs w:val="24"/>
        </w:rPr>
        <w:t>º</w:t>
      </w:r>
      <w:r w:rsidRPr="00523D24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523D24" w:rsidRDefault="008D53A3" w:rsidP="00A05990">
      <w:pPr>
        <w:ind w:right="-851" w:firstLine="708"/>
        <w:jc w:val="both"/>
        <w:rPr>
          <w:b/>
          <w:sz w:val="24"/>
          <w:szCs w:val="24"/>
        </w:rPr>
      </w:pPr>
    </w:p>
    <w:p w:rsidR="008D53A3" w:rsidRPr="00523D24" w:rsidRDefault="008D53A3" w:rsidP="00A05990">
      <w:pPr>
        <w:ind w:right="-851" w:firstLine="708"/>
        <w:jc w:val="both"/>
        <w:rPr>
          <w:sz w:val="24"/>
          <w:szCs w:val="24"/>
        </w:rPr>
      </w:pPr>
      <w:r w:rsidRPr="00523D24">
        <w:rPr>
          <w:b/>
          <w:sz w:val="24"/>
          <w:szCs w:val="24"/>
        </w:rPr>
        <w:t xml:space="preserve">Art. </w:t>
      </w:r>
      <w:r w:rsidR="00380C88" w:rsidRPr="00523D24">
        <w:rPr>
          <w:b/>
          <w:sz w:val="24"/>
          <w:szCs w:val="24"/>
        </w:rPr>
        <w:t>4</w:t>
      </w:r>
      <w:r w:rsidRPr="00523D24">
        <w:rPr>
          <w:b/>
          <w:sz w:val="24"/>
          <w:szCs w:val="24"/>
        </w:rPr>
        <w:t>º</w:t>
      </w:r>
      <w:r w:rsidRPr="00523D24">
        <w:rPr>
          <w:sz w:val="24"/>
          <w:szCs w:val="24"/>
        </w:rPr>
        <w:t xml:space="preserve"> Esta Lei entra em vigor na data de sua publicação.</w:t>
      </w:r>
    </w:p>
    <w:p w:rsidR="008D53A3" w:rsidRPr="00523D24" w:rsidRDefault="008D53A3" w:rsidP="00A05990">
      <w:pPr>
        <w:ind w:right="-851" w:firstLine="708"/>
        <w:jc w:val="both"/>
        <w:rPr>
          <w:b/>
          <w:sz w:val="24"/>
          <w:szCs w:val="24"/>
        </w:rPr>
      </w:pPr>
    </w:p>
    <w:p w:rsidR="008D53A3" w:rsidRPr="00523D24" w:rsidRDefault="008D53A3" w:rsidP="00A05990">
      <w:pPr>
        <w:ind w:right="-851" w:firstLine="708"/>
        <w:jc w:val="both"/>
        <w:rPr>
          <w:sz w:val="24"/>
          <w:szCs w:val="24"/>
        </w:rPr>
      </w:pPr>
      <w:r w:rsidRPr="00523D24">
        <w:rPr>
          <w:b/>
          <w:sz w:val="24"/>
          <w:szCs w:val="24"/>
        </w:rPr>
        <w:t xml:space="preserve">Art. </w:t>
      </w:r>
      <w:r w:rsidR="00380C88" w:rsidRPr="00523D24">
        <w:rPr>
          <w:b/>
          <w:sz w:val="24"/>
          <w:szCs w:val="24"/>
        </w:rPr>
        <w:t>5</w:t>
      </w:r>
      <w:r w:rsidRPr="00523D24">
        <w:rPr>
          <w:b/>
          <w:sz w:val="24"/>
          <w:szCs w:val="24"/>
        </w:rPr>
        <w:t xml:space="preserve">º </w:t>
      </w:r>
      <w:r w:rsidRPr="00523D24">
        <w:rPr>
          <w:sz w:val="24"/>
          <w:szCs w:val="24"/>
        </w:rPr>
        <w:t>Revogam-se as disposições em contrário.</w:t>
      </w:r>
    </w:p>
    <w:p w:rsidR="008D53A3" w:rsidRPr="00523D24" w:rsidRDefault="008D53A3" w:rsidP="00A05990">
      <w:pPr>
        <w:pStyle w:val="Recuodecorpodetexto"/>
        <w:ind w:left="0" w:right="-851" w:firstLine="708"/>
        <w:jc w:val="both"/>
        <w:rPr>
          <w:b/>
          <w:szCs w:val="24"/>
        </w:rPr>
      </w:pPr>
    </w:p>
    <w:p w:rsidR="00922331" w:rsidRPr="00957307" w:rsidRDefault="00922331" w:rsidP="00A05990">
      <w:pPr>
        <w:ind w:left="142" w:right="-851"/>
        <w:jc w:val="both"/>
        <w:rPr>
          <w:sz w:val="24"/>
          <w:szCs w:val="24"/>
        </w:rPr>
      </w:pPr>
      <w:r w:rsidRPr="00957307">
        <w:rPr>
          <w:sz w:val="24"/>
          <w:szCs w:val="24"/>
        </w:rPr>
        <w:t>Câmara Municipal de Buritama, Plenário Vereador "</w:t>
      </w:r>
      <w:r w:rsidRPr="00957307">
        <w:rPr>
          <w:b/>
          <w:sz w:val="24"/>
          <w:szCs w:val="24"/>
        </w:rPr>
        <w:t>JOSÉ OTÁVIO DE FREITAS</w:t>
      </w:r>
      <w:r w:rsidRPr="00957307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QUATORZE</w:t>
      </w:r>
      <w:r w:rsidRPr="00957307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FEVEREIRO</w:t>
      </w:r>
      <w:r w:rsidRPr="00957307">
        <w:rPr>
          <w:sz w:val="24"/>
          <w:szCs w:val="24"/>
        </w:rPr>
        <w:t xml:space="preserve"> de dois mil e dezesse</w:t>
      </w:r>
      <w:r>
        <w:rPr>
          <w:sz w:val="24"/>
          <w:szCs w:val="24"/>
        </w:rPr>
        <w:t>te</w:t>
      </w:r>
      <w:r w:rsidRPr="00957307">
        <w:rPr>
          <w:sz w:val="24"/>
          <w:szCs w:val="24"/>
        </w:rPr>
        <w:t xml:space="preserve"> (201</w:t>
      </w:r>
      <w:r>
        <w:rPr>
          <w:sz w:val="24"/>
          <w:szCs w:val="24"/>
        </w:rPr>
        <w:t>7</w:t>
      </w:r>
      <w:r w:rsidRPr="00957307">
        <w:rPr>
          <w:sz w:val="24"/>
          <w:szCs w:val="24"/>
        </w:rPr>
        <w:t>), 99 anos da Fundação de Buritama e 68 anos de Sua Emancipação Política.</w:t>
      </w:r>
    </w:p>
    <w:p w:rsidR="00922331" w:rsidRPr="00957307" w:rsidRDefault="00922331" w:rsidP="00A05990">
      <w:pPr>
        <w:ind w:left="142" w:right="-851" w:firstLine="567"/>
        <w:jc w:val="both"/>
        <w:rPr>
          <w:sz w:val="24"/>
          <w:szCs w:val="24"/>
        </w:rPr>
      </w:pPr>
    </w:p>
    <w:p w:rsidR="00922331" w:rsidRPr="00957307" w:rsidRDefault="00922331" w:rsidP="00A05990">
      <w:pPr>
        <w:ind w:left="142" w:right="-851" w:firstLine="567"/>
        <w:jc w:val="both"/>
        <w:rPr>
          <w:sz w:val="24"/>
          <w:szCs w:val="24"/>
        </w:rPr>
      </w:pPr>
    </w:p>
    <w:p w:rsidR="00922331" w:rsidRPr="00957307" w:rsidRDefault="00922331" w:rsidP="00A05990">
      <w:pPr>
        <w:ind w:left="142" w:right="-851" w:firstLine="567"/>
        <w:jc w:val="both"/>
        <w:rPr>
          <w:sz w:val="24"/>
          <w:szCs w:val="24"/>
        </w:rPr>
      </w:pPr>
    </w:p>
    <w:p w:rsidR="00922331" w:rsidRPr="00957307" w:rsidRDefault="00922331" w:rsidP="00A05990">
      <w:pPr>
        <w:ind w:left="708" w:right="-851" w:firstLine="708"/>
        <w:jc w:val="both"/>
        <w:rPr>
          <w:b/>
          <w:sz w:val="24"/>
          <w:szCs w:val="24"/>
        </w:rPr>
      </w:pPr>
    </w:p>
    <w:p w:rsidR="00922331" w:rsidRPr="00957307" w:rsidRDefault="00922331" w:rsidP="00A05990">
      <w:pPr>
        <w:ind w:right="-851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JÉLVIS AILTON DE SOUZA SCACALOSSI</w:t>
      </w:r>
    </w:p>
    <w:p w:rsidR="00922331" w:rsidRPr="00957307" w:rsidRDefault="00922331" w:rsidP="00A05990">
      <w:pPr>
        <w:ind w:right="-851" w:firstLine="708"/>
        <w:jc w:val="center"/>
        <w:rPr>
          <w:sz w:val="24"/>
          <w:szCs w:val="24"/>
        </w:rPr>
      </w:pPr>
      <w:r w:rsidRPr="00957307">
        <w:rPr>
          <w:b/>
          <w:sz w:val="24"/>
          <w:szCs w:val="24"/>
        </w:rPr>
        <w:t>PRESIDENTE</w:t>
      </w:r>
    </w:p>
    <w:p w:rsidR="00922331" w:rsidRDefault="00922331" w:rsidP="00A05990">
      <w:pPr>
        <w:ind w:right="-851" w:firstLine="360"/>
        <w:rPr>
          <w:sz w:val="24"/>
          <w:szCs w:val="24"/>
        </w:rPr>
      </w:pPr>
    </w:p>
    <w:p w:rsidR="00922331" w:rsidRPr="00092AD3" w:rsidRDefault="00922331" w:rsidP="00A05990">
      <w:pPr>
        <w:pStyle w:val="Recuodecorpodetexto"/>
        <w:ind w:left="0" w:right="-851" w:firstLine="708"/>
        <w:jc w:val="both"/>
        <w:rPr>
          <w:b/>
          <w:bCs/>
          <w:szCs w:val="24"/>
        </w:rPr>
      </w:pPr>
    </w:p>
    <w:p w:rsidR="00F3533E" w:rsidRPr="00523D24" w:rsidRDefault="00F3533E" w:rsidP="00A05990">
      <w:pPr>
        <w:pStyle w:val="Recuodecorpodetexto"/>
        <w:ind w:left="0" w:right="-851" w:firstLine="708"/>
        <w:jc w:val="both"/>
      </w:pPr>
    </w:p>
    <w:sectPr w:rsidR="00F3533E" w:rsidRPr="00523D24" w:rsidSect="00A05990">
      <w:footerReference w:type="even" r:id="rId8"/>
      <w:pgSz w:w="11907" w:h="16840" w:code="9"/>
      <w:pgMar w:top="2438" w:right="1559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F1" w:rsidRDefault="003F70F1">
      <w:r>
        <w:separator/>
      </w:r>
    </w:p>
  </w:endnote>
  <w:endnote w:type="continuationSeparator" w:id="0">
    <w:p w:rsidR="003F70F1" w:rsidRDefault="003F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F1" w:rsidRDefault="003F70F1">
      <w:r>
        <w:separator/>
      </w:r>
    </w:p>
  </w:footnote>
  <w:footnote w:type="continuationSeparator" w:id="0">
    <w:p w:rsidR="003F70F1" w:rsidRDefault="003F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95EEE"/>
    <w:rsid w:val="00096767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6953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20535B"/>
    <w:rsid w:val="00211E4F"/>
    <w:rsid w:val="00211EF4"/>
    <w:rsid w:val="00213C86"/>
    <w:rsid w:val="00213F11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6D76"/>
    <w:rsid w:val="0025287C"/>
    <w:rsid w:val="00270E6B"/>
    <w:rsid w:val="0027217E"/>
    <w:rsid w:val="00274417"/>
    <w:rsid w:val="0027795C"/>
    <w:rsid w:val="00281AC3"/>
    <w:rsid w:val="00287C44"/>
    <w:rsid w:val="002963AF"/>
    <w:rsid w:val="002967D5"/>
    <w:rsid w:val="002967F9"/>
    <w:rsid w:val="002A0F47"/>
    <w:rsid w:val="002A1767"/>
    <w:rsid w:val="002A4170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72F1"/>
    <w:rsid w:val="00377321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3C3B"/>
    <w:rsid w:val="003E42F4"/>
    <w:rsid w:val="003F3195"/>
    <w:rsid w:val="003F70F1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5070C1"/>
    <w:rsid w:val="0051237C"/>
    <w:rsid w:val="00513DCC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616A7"/>
    <w:rsid w:val="00566506"/>
    <w:rsid w:val="005704AC"/>
    <w:rsid w:val="00571248"/>
    <w:rsid w:val="00571B79"/>
    <w:rsid w:val="00577DF3"/>
    <w:rsid w:val="0058023F"/>
    <w:rsid w:val="00580CFD"/>
    <w:rsid w:val="005812CA"/>
    <w:rsid w:val="00590B59"/>
    <w:rsid w:val="00594D2E"/>
    <w:rsid w:val="0059721A"/>
    <w:rsid w:val="00597E03"/>
    <w:rsid w:val="005A2020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50C7"/>
    <w:rsid w:val="00696DFC"/>
    <w:rsid w:val="006A41D6"/>
    <w:rsid w:val="006B562F"/>
    <w:rsid w:val="006C30BE"/>
    <w:rsid w:val="006C7BA7"/>
    <w:rsid w:val="006D4FA1"/>
    <w:rsid w:val="006D55FB"/>
    <w:rsid w:val="006D79B0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634E"/>
    <w:rsid w:val="008108B0"/>
    <w:rsid w:val="00810B52"/>
    <w:rsid w:val="008246FF"/>
    <w:rsid w:val="00824E4F"/>
    <w:rsid w:val="0083523D"/>
    <w:rsid w:val="008436EF"/>
    <w:rsid w:val="00853222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3A6"/>
    <w:rsid w:val="0090581A"/>
    <w:rsid w:val="00905985"/>
    <w:rsid w:val="009113C7"/>
    <w:rsid w:val="0091436F"/>
    <w:rsid w:val="009176F1"/>
    <w:rsid w:val="00920207"/>
    <w:rsid w:val="009202EA"/>
    <w:rsid w:val="00922331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D1EBE"/>
    <w:rsid w:val="009D3E12"/>
    <w:rsid w:val="009D42DB"/>
    <w:rsid w:val="009D53EA"/>
    <w:rsid w:val="009D5B3F"/>
    <w:rsid w:val="009D6740"/>
    <w:rsid w:val="009E1E4C"/>
    <w:rsid w:val="009E2A8C"/>
    <w:rsid w:val="009E2BA9"/>
    <w:rsid w:val="009E3622"/>
    <w:rsid w:val="009E7FEA"/>
    <w:rsid w:val="00A02CC3"/>
    <w:rsid w:val="00A05194"/>
    <w:rsid w:val="00A058B2"/>
    <w:rsid w:val="00A05990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545FC"/>
    <w:rsid w:val="00C6221F"/>
    <w:rsid w:val="00C64024"/>
    <w:rsid w:val="00C66F1E"/>
    <w:rsid w:val="00C704CF"/>
    <w:rsid w:val="00C718BE"/>
    <w:rsid w:val="00C72349"/>
    <w:rsid w:val="00C73DB6"/>
    <w:rsid w:val="00C7475E"/>
    <w:rsid w:val="00C77EA8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4695"/>
    <w:rsid w:val="00DB79B3"/>
    <w:rsid w:val="00DD1301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77DB"/>
    <w:rsid w:val="00E77E32"/>
    <w:rsid w:val="00E824DA"/>
    <w:rsid w:val="00E82F3B"/>
    <w:rsid w:val="00E83902"/>
    <w:rsid w:val="00E8669B"/>
    <w:rsid w:val="00E9030C"/>
    <w:rsid w:val="00E966CC"/>
    <w:rsid w:val="00EA7C84"/>
    <w:rsid w:val="00EB6CD5"/>
    <w:rsid w:val="00EC049A"/>
    <w:rsid w:val="00EC2DF5"/>
    <w:rsid w:val="00ED4FA2"/>
    <w:rsid w:val="00ED505C"/>
    <w:rsid w:val="00ED507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ABE27"/>
  <w15:chartTrackingRefBased/>
  <w15:docId w15:val="{BB59E60E-CA1E-455F-911E-67137DA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2648-4958-407B-B1D4-A817DE46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3</cp:revision>
  <cp:lastPrinted>2017-02-09T11:51:00Z</cp:lastPrinted>
  <dcterms:created xsi:type="dcterms:W3CDTF">2017-02-14T17:51:00Z</dcterms:created>
  <dcterms:modified xsi:type="dcterms:W3CDTF">2017-02-14T17:51:00Z</dcterms:modified>
</cp:coreProperties>
</file>