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9F7" w:rsidRPr="0044357D" w:rsidRDefault="00A319F7" w:rsidP="00B12D34">
      <w:pPr>
        <w:pStyle w:val="Corpodetexto"/>
        <w:ind w:right="-567"/>
        <w:jc w:val="center"/>
        <w:rPr>
          <w:b/>
          <w:bCs/>
          <w:sz w:val="24"/>
          <w:szCs w:val="24"/>
        </w:rPr>
      </w:pPr>
    </w:p>
    <w:p w:rsidR="00D816E1" w:rsidRPr="0044357D" w:rsidRDefault="00B12D34" w:rsidP="00B12D34">
      <w:pPr>
        <w:pStyle w:val="Corpodetexto"/>
        <w:ind w:right="-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AUTÓGRAFO</w:t>
      </w:r>
      <w:r w:rsidR="00336A4E" w:rsidRPr="0044357D">
        <w:rPr>
          <w:b/>
          <w:bCs/>
          <w:sz w:val="24"/>
          <w:szCs w:val="24"/>
        </w:rPr>
        <w:t xml:space="preserve"> DE </w:t>
      </w:r>
      <w:r w:rsidR="005F6527" w:rsidRPr="0044357D">
        <w:rPr>
          <w:b/>
          <w:bCs/>
          <w:sz w:val="24"/>
          <w:szCs w:val="24"/>
        </w:rPr>
        <w:t xml:space="preserve">LEI Nº </w:t>
      </w:r>
      <w:r w:rsidR="002920B8" w:rsidRPr="0044357D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4</w:t>
      </w:r>
      <w:r w:rsidR="00336A4E" w:rsidRPr="0044357D">
        <w:rPr>
          <w:b/>
          <w:bCs/>
          <w:sz w:val="24"/>
          <w:szCs w:val="24"/>
        </w:rPr>
        <w:t xml:space="preserve">, </w:t>
      </w:r>
      <w:r w:rsidR="006179E4" w:rsidRPr="0044357D">
        <w:rPr>
          <w:b/>
          <w:bCs/>
          <w:sz w:val="24"/>
          <w:szCs w:val="24"/>
        </w:rPr>
        <w:t xml:space="preserve">DE </w:t>
      </w:r>
      <w:r>
        <w:rPr>
          <w:b/>
          <w:bCs/>
          <w:sz w:val="24"/>
          <w:szCs w:val="24"/>
        </w:rPr>
        <w:t>03</w:t>
      </w:r>
      <w:r w:rsidR="002920B8" w:rsidRPr="0044357D">
        <w:rPr>
          <w:b/>
          <w:bCs/>
          <w:sz w:val="24"/>
          <w:szCs w:val="24"/>
        </w:rPr>
        <w:t xml:space="preserve"> DE </w:t>
      </w:r>
      <w:r>
        <w:rPr>
          <w:b/>
          <w:bCs/>
          <w:sz w:val="24"/>
          <w:szCs w:val="24"/>
        </w:rPr>
        <w:t>MAIO</w:t>
      </w:r>
      <w:r w:rsidR="002920B8" w:rsidRPr="0044357D">
        <w:rPr>
          <w:b/>
          <w:bCs/>
          <w:sz w:val="24"/>
          <w:szCs w:val="24"/>
        </w:rPr>
        <w:t xml:space="preserve"> </w:t>
      </w:r>
      <w:r w:rsidR="00A6610F" w:rsidRPr="0044357D">
        <w:rPr>
          <w:b/>
          <w:bCs/>
          <w:sz w:val="24"/>
          <w:szCs w:val="24"/>
        </w:rPr>
        <w:t>DE 2017.</w:t>
      </w:r>
    </w:p>
    <w:p w:rsidR="007F6E40" w:rsidRPr="0044357D" w:rsidRDefault="007F6E40" w:rsidP="00B12D34">
      <w:pPr>
        <w:spacing w:line="240" w:lineRule="exact"/>
        <w:ind w:right="-567"/>
        <w:jc w:val="center"/>
        <w:rPr>
          <w:sz w:val="24"/>
          <w:szCs w:val="24"/>
        </w:rPr>
      </w:pPr>
    </w:p>
    <w:p w:rsidR="00BE6F65" w:rsidRPr="0044357D" w:rsidRDefault="00BE6F65" w:rsidP="00B12D34">
      <w:pPr>
        <w:spacing w:line="240" w:lineRule="exact"/>
        <w:ind w:right="-567"/>
        <w:jc w:val="center"/>
        <w:rPr>
          <w:sz w:val="24"/>
          <w:szCs w:val="24"/>
        </w:rPr>
      </w:pPr>
    </w:p>
    <w:p w:rsidR="00670A2D" w:rsidRPr="0044357D" w:rsidRDefault="00670A2D" w:rsidP="00B12D34">
      <w:pPr>
        <w:ind w:right="-567" w:firstLine="360"/>
        <w:jc w:val="both"/>
        <w:rPr>
          <w:bCs/>
          <w:sz w:val="24"/>
          <w:szCs w:val="24"/>
        </w:rPr>
      </w:pPr>
      <w:r w:rsidRPr="0044357D">
        <w:rPr>
          <w:bCs/>
          <w:sz w:val="24"/>
          <w:szCs w:val="24"/>
        </w:rPr>
        <w:t xml:space="preserve">“Dispõe sobre autorização de venda de soqueiro de cana de açúcar, pertencente a área do SAAEMB, com o intuito </w:t>
      </w:r>
      <w:r w:rsidR="000700B9" w:rsidRPr="0044357D">
        <w:rPr>
          <w:bCs/>
          <w:sz w:val="24"/>
          <w:szCs w:val="24"/>
        </w:rPr>
        <w:t xml:space="preserve">de reverter </w:t>
      </w:r>
      <w:r w:rsidRPr="0044357D">
        <w:rPr>
          <w:bCs/>
          <w:sz w:val="24"/>
          <w:szCs w:val="24"/>
        </w:rPr>
        <w:t xml:space="preserve">a </w:t>
      </w:r>
      <w:r w:rsidR="000700B9" w:rsidRPr="0044357D">
        <w:rPr>
          <w:bCs/>
          <w:sz w:val="24"/>
          <w:szCs w:val="24"/>
        </w:rPr>
        <w:t xml:space="preserve">receita obtida com essa venda, à </w:t>
      </w:r>
      <w:r w:rsidRPr="0044357D">
        <w:rPr>
          <w:bCs/>
          <w:sz w:val="24"/>
          <w:szCs w:val="24"/>
        </w:rPr>
        <w:t>Divisão Municipal de Assistencia Social/Fun</w:t>
      </w:r>
      <w:r w:rsidR="00BE6F65" w:rsidRPr="0044357D">
        <w:rPr>
          <w:bCs/>
          <w:sz w:val="24"/>
          <w:szCs w:val="24"/>
        </w:rPr>
        <w:t>do Social de Solidariedade, e dá</w:t>
      </w:r>
      <w:r w:rsidRPr="0044357D">
        <w:rPr>
          <w:bCs/>
          <w:sz w:val="24"/>
          <w:szCs w:val="24"/>
        </w:rPr>
        <w:t xml:space="preserve"> outras providencias”.</w:t>
      </w:r>
    </w:p>
    <w:p w:rsidR="00670A2D" w:rsidRPr="0044357D" w:rsidRDefault="00670A2D" w:rsidP="00B12D34">
      <w:pPr>
        <w:ind w:right="-567" w:firstLine="360"/>
        <w:jc w:val="both"/>
        <w:rPr>
          <w:b/>
          <w:sz w:val="24"/>
          <w:szCs w:val="24"/>
        </w:rPr>
      </w:pPr>
    </w:p>
    <w:p w:rsidR="00B12D34" w:rsidRPr="00D11875" w:rsidRDefault="00B12D34" w:rsidP="00B12D34">
      <w:pPr>
        <w:ind w:left="1134" w:right="-567"/>
        <w:jc w:val="both"/>
        <w:rPr>
          <w:sz w:val="24"/>
          <w:szCs w:val="24"/>
        </w:rPr>
      </w:pPr>
      <w:r w:rsidRPr="00D11875">
        <w:rPr>
          <w:sz w:val="24"/>
          <w:szCs w:val="24"/>
        </w:rPr>
        <w:t xml:space="preserve">Eu, </w:t>
      </w:r>
      <w:r w:rsidRPr="00D11875">
        <w:rPr>
          <w:b/>
          <w:sz w:val="24"/>
          <w:szCs w:val="24"/>
        </w:rPr>
        <w:t>JÉLVIS AILTON DE SOUZA SCACALOSSI</w:t>
      </w:r>
      <w:r w:rsidRPr="00D11875">
        <w:rPr>
          <w:sz w:val="24"/>
          <w:szCs w:val="24"/>
        </w:rPr>
        <w:t xml:space="preserve">, Presidente da Câmara Municipal de Buritama, Estado de São Paulo, usando das atribuições que me são conferidas por lei, etc. </w:t>
      </w:r>
    </w:p>
    <w:p w:rsidR="00B12D34" w:rsidRPr="00D11875" w:rsidRDefault="00B12D34" w:rsidP="00B12D34">
      <w:pPr>
        <w:ind w:left="1134" w:right="-567"/>
        <w:jc w:val="both"/>
        <w:rPr>
          <w:sz w:val="24"/>
          <w:szCs w:val="24"/>
        </w:rPr>
      </w:pPr>
      <w:r w:rsidRPr="00D11875">
        <w:rPr>
          <w:b/>
          <w:sz w:val="24"/>
          <w:szCs w:val="24"/>
        </w:rPr>
        <w:t>FAÇO SABER</w:t>
      </w:r>
      <w:r w:rsidRPr="00D11875">
        <w:rPr>
          <w:sz w:val="24"/>
          <w:szCs w:val="24"/>
        </w:rPr>
        <w:t xml:space="preserve"> que a Câmara Municipal de Buritama </w:t>
      </w:r>
      <w:r w:rsidRPr="00D11875">
        <w:rPr>
          <w:b/>
          <w:sz w:val="24"/>
          <w:szCs w:val="24"/>
        </w:rPr>
        <w:t>APROVA</w:t>
      </w:r>
      <w:r w:rsidRPr="00D11875">
        <w:rPr>
          <w:sz w:val="24"/>
          <w:szCs w:val="24"/>
        </w:rPr>
        <w:t xml:space="preserve"> a seguinte </w:t>
      </w:r>
      <w:r w:rsidRPr="00D11875">
        <w:rPr>
          <w:b/>
          <w:sz w:val="24"/>
          <w:szCs w:val="24"/>
        </w:rPr>
        <w:t>LEI</w:t>
      </w:r>
      <w:r w:rsidRPr="00D11875">
        <w:rPr>
          <w:sz w:val="24"/>
          <w:szCs w:val="24"/>
        </w:rPr>
        <w:t xml:space="preserve">: </w:t>
      </w:r>
    </w:p>
    <w:p w:rsidR="00BE6F65" w:rsidRPr="0044357D" w:rsidRDefault="00BE6F65" w:rsidP="00B12D34">
      <w:pPr>
        <w:spacing w:line="240" w:lineRule="exact"/>
        <w:ind w:right="-567"/>
        <w:jc w:val="both"/>
        <w:rPr>
          <w:b/>
          <w:sz w:val="24"/>
          <w:szCs w:val="24"/>
        </w:rPr>
      </w:pPr>
    </w:p>
    <w:p w:rsidR="00670A2D" w:rsidRPr="0044357D" w:rsidRDefault="00670A2D" w:rsidP="00B12D34">
      <w:pPr>
        <w:pStyle w:val="Ttulo"/>
        <w:ind w:right="-567" w:firstLine="360"/>
        <w:jc w:val="both"/>
        <w:rPr>
          <w:b w:val="0"/>
          <w:sz w:val="24"/>
          <w:szCs w:val="24"/>
        </w:rPr>
      </w:pPr>
      <w:r w:rsidRPr="0044357D">
        <w:rPr>
          <w:sz w:val="24"/>
          <w:szCs w:val="24"/>
        </w:rPr>
        <w:t xml:space="preserve">Art. 1º </w:t>
      </w:r>
      <w:r w:rsidRPr="0044357D">
        <w:rPr>
          <w:b w:val="0"/>
          <w:sz w:val="24"/>
          <w:szCs w:val="24"/>
        </w:rPr>
        <w:t xml:space="preserve">- Fica o Poder Executivo Municipal autorizado a receber em doação do SAAEMB – Serviço Autônomo de Agua, Esgoto e Meio Ambiente do Município de Buritama, soqueiro de cana de açúcar que se encontra plantado dentro da área de 10 </w:t>
      </w:r>
      <w:r w:rsidR="00BE6F65" w:rsidRPr="0044357D">
        <w:rPr>
          <w:b w:val="0"/>
          <w:sz w:val="24"/>
          <w:szCs w:val="24"/>
        </w:rPr>
        <w:t>hectares que foram cedidos administrativamente a referida Autarquia, através da Lei Municipal nº 4.338/2017.</w:t>
      </w:r>
    </w:p>
    <w:p w:rsidR="00BE6F65" w:rsidRPr="0044357D" w:rsidRDefault="00BE6F65" w:rsidP="00B12D34">
      <w:pPr>
        <w:pStyle w:val="Ttulo"/>
        <w:ind w:right="-567" w:firstLine="360"/>
        <w:jc w:val="both"/>
        <w:rPr>
          <w:b w:val="0"/>
          <w:sz w:val="24"/>
          <w:szCs w:val="24"/>
        </w:rPr>
      </w:pPr>
    </w:p>
    <w:p w:rsidR="00BE6F65" w:rsidRPr="0044357D" w:rsidRDefault="00BE6F65" w:rsidP="00B12D34">
      <w:pPr>
        <w:pStyle w:val="Ttulo"/>
        <w:ind w:right="-567" w:firstLine="360"/>
        <w:jc w:val="both"/>
        <w:rPr>
          <w:b w:val="0"/>
          <w:sz w:val="24"/>
          <w:szCs w:val="24"/>
        </w:rPr>
      </w:pPr>
      <w:r w:rsidRPr="0044357D">
        <w:rPr>
          <w:sz w:val="24"/>
          <w:szCs w:val="24"/>
        </w:rPr>
        <w:t>§ 1º</w:t>
      </w:r>
      <w:r w:rsidRPr="0044357D">
        <w:rPr>
          <w:b w:val="0"/>
          <w:sz w:val="24"/>
          <w:szCs w:val="24"/>
        </w:rPr>
        <w:t xml:space="preserve"> - O referido plantio será vendido</w:t>
      </w:r>
      <w:r w:rsidR="00C6192A" w:rsidRPr="0044357D">
        <w:rPr>
          <w:b w:val="0"/>
          <w:sz w:val="24"/>
          <w:szCs w:val="24"/>
        </w:rPr>
        <w:t xml:space="preserve"> por tonelada, e obedecerá a normas contidas n</w:t>
      </w:r>
      <w:r w:rsidRPr="0044357D">
        <w:rPr>
          <w:b w:val="0"/>
          <w:sz w:val="24"/>
          <w:szCs w:val="24"/>
        </w:rPr>
        <w:t>a Lei 8.666/93 e suas alterações.</w:t>
      </w:r>
    </w:p>
    <w:p w:rsidR="00BE6F65" w:rsidRPr="0044357D" w:rsidRDefault="00BE6F65" w:rsidP="00B12D34">
      <w:pPr>
        <w:pStyle w:val="Ttulo"/>
        <w:ind w:right="-567" w:firstLine="360"/>
        <w:jc w:val="both"/>
        <w:rPr>
          <w:b w:val="0"/>
          <w:sz w:val="24"/>
          <w:szCs w:val="24"/>
        </w:rPr>
      </w:pPr>
    </w:p>
    <w:p w:rsidR="00BE6F65" w:rsidRPr="0044357D" w:rsidRDefault="00BE6F65" w:rsidP="00B12D34">
      <w:pPr>
        <w:pStyle w:val="Ttulo"/>
        <w:ind w:right="-567" w:firstLine="360"/>
        <w:jc w:val="both"/>
        <w:rPr>
          <w:b w:val="0"/>
          <w:sz w:val="24"/>
          <w:szCs w:val="24"/>
        </w:rPr>
      </w:pPr>
      <w:r w:rsidRPr="0044357D">
        <w:rPr>
          <w:sz w:val="24"/>
          <w:szCs w:val="24"/>
        </w:rPr>
        <w:t>§ 2º</w:t>
      </w:r>
      <w:r w:rsidRPr="0044357D">
        <w:rPr>
          <w:b w:val="0"/>
          <w:sz w:val="24"/>
          <w:szCs w:val="24"/>
        </w:rPr>
        <w:t xml:space="preserve"> - A arrecadação desta venda, será totalmente revertida ao Departamento Municipal de Assistência e Desenvolvimento Social/Fundo Social de Solidariedade, para aplicação em projetos voltados a população carente do Município.</w:t>
      </w:r>
    </w:p>
    <w:p w:rsidR="00BE6F65" w:rsidRPr="0044357D" w:rsidRDefault="00BE6F65" w:rsidP="00B12D34">
      <w:pPr>
        <w:ind w:right="-567" w:firstLine="720"/>
        <w:jc w:val="both"/>
        <w:rPr>
          <w:sz w:val="24"/>
          <w:szCs w:val="24"/>
        </w:rPr>
      </w:pPr>
    </w:p>
    <w:p w:rsidR="00D816E1" w:rsidRPr="0044357D" w:rsidRDefault="00D816E1" w:rsidP="00B12D34">
      <w:pPr>
        <w:spacing w:line="240" w:lineRule="exact"/>
        <w:ind w:right="-567" w:firstLine="360"/>
        <w:jc w:val="both"/>
        <w:rPr>
          <w:sz w:val="24"/>
          <w:szCs w:val="24"/>
        </w:rPr>
      </w:pPr>
      <w:r w:rsidRPr="0044357D">
        <w:rPr>
          <w:b/>
          <w:sz w:val="24"/>
          <w:szCs w:val="24"/>
        </w:rPr>
        <w:t xml:space="preserve">Art. </w:t>
      </w:r>
      <w:r w:rsidR="00BE6F65" w:rsidRPr="0044357D">
        <w:rPr>
          <w:b/>
          <w:sz w:val="24"/>
          <w:szCs w:val="24"/>
        </w:rPr>
        <w:t>2</w:t>
      </w:r>
      <w:r w:rsidRPr="0044357D">
        <w:rPr>
          <w:b/>
          <w:sz w:val="24"/>
          <w:szCs w:val="24"/>
        </w:rPr>
        <w:t>º</w:t>
      </w:r>
      <w:r w:rsidRPr="0044357D">
        <w:rPr>
          <w:sz w:val="24"/>
          <w:szCs w:val="24"/>
        </w:rPr>
        <w:t xml:space="preserve"> - Esta Lei entra em vigor na data de sua publicação.</w:t>
      </w:r>
    </w:p>
    <w:p w:rsidR="00D816E1" w:rsidRPr="0044357D" w:rsidRDefault="00D816E1" w:rsidP="00B12D34">
      <w:pPr>
        <w:spacing w:line="240" w:lineRule="exact"/>
        <w:ind w:right="-567" w:firstLine="708"/>
        <w:jc w:val="both"/>
        <w:rPr>
          <w:sz w:val="24"/>
          <w:szCs w:val="24"/>
        </w:rPr>
      </w:pPr>
    </w:p>
    <w:p w:rsidR="00D816E1" w:rsidRPr="0044357D" w:rsidRDefault="00D816E1" w:rsidP="00B12D34">
      <w:pPr>
        <w:spacing w:line="240" w:lineRule="exact"/>
        <w:ind w:right="-567" w:firstLine="360"/>
        <w:jc w:val="both"/>
        <w:rPr>
          <w:sz w:val="24"/>
          <w:szCs w:val="24"/>
        </w:rPr>
      </w:pPr>
      <w:r w:rsidRPr="0044357D">
        <w:rPr>
          <w:b/>
          <w:sz w:val="24"/>
          <w:szCs w:val="24"/>
        </w:rPr>
        <w:t xml:space="preserve">Art. </w:t>
      </w:r>
      <w:r w:rsidR="00BE6F65" w:rsidRPr="0044357D">
        <w:rPr>
          <w:b/>
          <w:sz w:val="24"/>
          <w:szCs w:val="24"/>
        </w:rPr>
        <w:t>3</w:t>
      </w:r>
      <w:r w:rsidRPr="0044357D">
        <w:rPr>
          <w:b/>
          <w:sz w:val="24"/>
          <w:szCs w:val="24"/>
        </w:rPr>
        <w:t>º</w:t>
      </w:r>
      <w:r w:rsidRPr="0044357D">
        <w:rPr>
          <w:sz w:val="24"/>
          <w:szCs w:val="24"/>
        </w:rPr>
        <w:t xml:space="preserve"> - Revogam-se as disposições em contrário.</w:t>
      </w:r>
    </w:p>
    <w:p w:rsidR="00D816E1" w:rsidRPr="0044357D" w:rsidRDefault="00D816E1" w:rsidP="00B12D34">
      <w:pPr>
        <w:pStyle w:val="Recuodecorpodetexto"/>
        <w:ind w:left="0" w:right="-567" w:firstLine="708"/>
        <w:jc w:val="both"/>
        <w:rPr>
          <w:b/>
          <w:szCs w:val="24"/>
        </w:rPr>
      </w:pPr>
    </w:p>
    <w:p w:rsidR="00B12D34" w:rsidRPr="00D11875" w:rsidRDefault="00B12D34" w:rsidP="00B12D34">
      <w:pPr>
        <w:ind w:right="-567"/>
        <w:jc w:val="both"/>
        <w:rPr>
          <w:sz w:val="24"/>
          <w:szCs w:val="24"/>
        </w:rPr>
      </w:pPr>
      <w:r w:rsidRPr="00D11875">
        <w:rPr>
          <w:sz w:val="24"/>
          <w:szCs w:val="24"/>
        </w:rPr>
        <w:t>Câmara Municipal de Buritama, Plenário Vereador "</w:t>
      </w:r>
      <w:r w:rsidRPr="00D11875">
        <w:rPr>
          <w:b/>
          <w:sz w:val="24"/>
          <w:szCs w:val="24"/>
        </w:rPr>
        <w:t>JOSÉ OTÁVIO DE FREITAS</w:t>
      </w:r>
      <w:r w:rsidRPr="00D11875">
        <w:rPr>
          <w:sz w:val="24"/>
          <w:szCs w:val="24"/>
        </w:rPr>
        <w:t xml:space="preserve">", aos </w:t>
      </w:r>
      <w:r>
        <w:rPr>
          <w:b/>
          <w:sz w:val="24"/>
          <w:szCs w:val="24"/>
        </w:rPr>
        <w:t>TRES</w:t>
      </w:r>
      <w:r w:rsidRPr="00D11875">
        <w:rPr>
          <w:sz w:val="24"/>
          <w:szCs w:val="24"/>
        </w:rPr>
        <w:t xml:space="preserve"> dias do mês de </w:t>
      </w:r>
      <w:r>
        <w:rPr>
          <w:b/>
          <w:sz w:val="24"/>
          <w:szCs w:val="24"/>
        </w:rPr>
        <w:t>MAIO</w:t>
      </w:r>
      <w:r w:rsidRPr="00D11875">
        <w:rPr>
          <w:sz w:val="24"/>
          <w:szCs w:val="24"/>
        </w:rPr>
        <w:t xml:space="preserve"> de dois mil e dezessete (2017), 99 anos da Fundação de Buritama e 68 anos de Sua Emancipação Política.</w:t>
      </w:r>
    </w:p>
    <w:p w:rsidR="00B12D34" w:rsidRPr="00D11875" w:rsidRDefault="00B12D34" w:rsidP="00B12D34">
      <w:pPr>
        <w:ind w:right="-567"/>
        <w:jc w:val="both"/>
        <w:rPr>
          <w:sz w:val="24"/>
          <w:szCs w:val="24"/>
        </w:rPr>
      </w:pPr>
    </w:p>
    <w:p w:rsidR="00B12D34" w:rsidRPr="00D11875" w:rsidRDefault="00B12D34" w:rsidP="00B12D34">
      <w:pPr>
        <w:ind w:right="-567"/>
        <w:jc w:val="both"/>
        <w:rPr>
          <w:b/>
          <w:sz w:val="24"/>
          <w:szCs w:val="24"/>
        </w:rPr>
      </w:pPr>
    </w:p>
    <w:p w:rsidR="00B12D34" w:rsidRPr="00D11875" w:rsidRDefault="00B12D34" w:rsidP="00B12D34">
      <w:pPr>
        <w:ind w:right="-567"/>
        <w:jc w:val="both"/>
        <w:rPr>
          <w:b/>
          <w:sz w:val="24"/>
          <w:szCs w:val="24"/>
        </w:rPr>
      </w:pPr>
    </w:p>
    <w:p w:rsidR="00B12D34" w:rsidRPr="00D11875" w:rsidRDefault="00B12D34" w:rsidP="00B12D34">
      <w:pPr>
        <w:ind w:right="-567"/>
        <w:jc w:val="both"/>
        <w:rPr>
          <w:b/>
          <w:sz w:val="24"/>
          <w:szCs w:val="24"/>
        </w:rPr>
      </w:pPr>
    </w:p>
    <w:p w:rsidR="00B12D34" w:rsidRPr="00D11875" w:rsidRDefault="00B12D34" w:rsidP="00B12D34">
      <w:pPr>
        <w:ind w:right="-567"/>
        <w:jc w:val="center"/>
        <w:rPr>
          <w:b/>
          <w:sz w:val="24"/>
          <w:szCs w:val="24"/>
        </w:rPr>
      </w:pPr>
      <w:r w:rsidRPr="00D11875">
        <w:rPr>
          <w:b/>
          <w:sz w:val="24"/>
          <w:szCs w:val="24"/>
        </w:rPr>
        <w:t>JÉLVIS AILTON DE SOUZA SCACALOSSI</w:t>
      </w:r>
    </w:p>
    <w:p w:rsidR="00B12D34" w:rsidRPr="00D11875" w:rsidRDefault="00B12D34" w:rsidP="00B12D34">
      <w:pPr>
        <w:ind w:right="-567"/>
        <w:jc w:val="center"/>
        <w:rPr>
          <w:rFonts w:ascii="Calibri" w:eastAsia="Calibri" w:hAnsi="Calibri"/>
          <w:sz w:val="24"/>
          <w:szCs w:val="24"/>
          <w:lang w:eastAsia="en-US"/>
        </w:rPr>
      </w:pPr>
      <w:r w:rsidRPr="00D11875">
        <w:rPr>
          <w:b/>
          <w:sz w:val="24"/>
          <w:szCs w:val="24"/>
        </w:rPr>
        <w:t>PRESIDENTE</w:t>
      </w:r>
    </w:p>
    <w:p w:rsidR="00336A4E" w:rsidRPr="0044357D" w:rsidRDefault="00336A4E" w:rsidP="00B12D34">
      <w:pPr>
        <w:pStyle w:val="Recuodecorpodetexto"/>
        <w:ind w:left="0" w:right="-567"/>
        <w:jc w:val="center"/>
        <w:rPr>
          <w:szCs w:val="24"/>
        </w:rPr>
      </w:pPr>
      <w:bookmarkStart w:id="0" w:name="_GoBack"/>
      <w:bookmarkEnd w:id="0"/>
    </w:p>
    <w:sectPr w:rsidR="00336A4E" w:rsidRPr="0044357D" w:rsidSect="00B12D34">
      <w:footerReference w:type="even" r:id="rId7"/>
      <w:footerReference w:type="default" r:id="rId8"/>
      <w:pgSz w:w="11907" w:h="16840" w:code="9"/>
      <w:pgMar w:top="2552" w:right="1701" w:bottom="158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7FF" w:rsidRDefault="002C17FF">
      <w:r>
        <w:separator/>
      </w:r>
    </w:p>
  </w:endnote>
  <w:endnote w:type="continuationSeparator" w:id="0">
    <w:p w:rsidR="002C17FF" w:rsidRDefault="002C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6E1" w:rsidRDefault="00D816E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816E1" w:rsidRDefault="00D816E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6E1" w:rsidRPr="001238A3" w:rsidRDefault="00D816E1">
    <w:pPr>
      <w:pStyle w:val="Rodap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7FF" w:rsidRDefault="002C17FF">
      <w:r>
        <w:separator/>
      </w:r>
    </w:p>
  </w:footnote>
  <w:footnote w:type="continuationSeparator" w:id="0">
    <w:p w:rsidR="002C17FF" w:rsidRDefault="002C1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560"/>
    <w:multiLevelType w:val="hybridMultilevel"/>
    <w:tmpl w:val="A756F7C2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3BB5576"/>
    <w:multiLevelType w:val="hybridMultilevel"/>
    <w:tmpl w:val="64543F8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20E7D"/>
    <w:multiLevelType w:val="hybridMultilevel"/>
    <w:tmpl w:val="C5BC2F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415556"/>
    <w:multiLevelType w:val="multilevel"/>
    <w:tmpl w:val="3D08D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" w15:restartNumberingAfterBreak="0">
    <w:nsid w:val="0CBC399E"/>
    <w:multiLevelType w:val="hybridMultilevel"/>
    <w:tmpl w:val="4D5657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4F394F"/>
    <w:multiLevelType w:val="multilevel"/>
    <w:tmpl w:val="882692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1CA35C7"/>
    <w:multiLevelType w:val="singleLevel"/>
    <w:tmpl w:val="96EA2C8C"/>
    <w:lvl w:ilvl="0">
      <w:start w:val="12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7" w15:restartNumberingAfterBreak="0">
    <w:nsid w:val="14CA50C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8791125"/>
    <w:multiLevelType w:val="multilevel"/>
    <w:tmpl w:val="B8FE86F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9" w15:restartNumberingAfterBreak="0">
    <w:nsid w:val="1CE64AA5"/>
    <w:multiLevelType w:val="hybridMultilevel"/>
    <w:tmpl w:val="E4B246AA"/>
    <w:lvl w:ilvl="0" w:tplc="69D6D1BE">
      <w:start w:val="1"/>
      <w:numFmt w:val="decimalZero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E2247F"/>
    <w:multiLevelType w:val="hybridMultilevel"/>
    <w:tmpl w:val="131A30EE"/>
    <w:lvl w:ilvl="0" w:tplc="6B0AED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1A108C"/>
    <w:multiLevelType w:val="multilevel"/>
    <w:tmpl w:val="DA94E03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2" w15:restartNumberingAfterBreak="0">
    <w:nsid w:val="260B3386"/>
    <w:multiLevelType w:val="multilevel"/>
    <w:tmpl w:val="B6D69ED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B0940D7"/>
    <w:multiLevelType w:val="singleLevel"/>
    <w:tmpl w:val="91DE8B16"/>
    <w:lvl w:ilvl="0">
      <w:start w:val="18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14" w15:restartNumberingAfterBreak="0">
    <w:nsid w:val="2C382D8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05F624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0920621"/>
    <w:multiLevelType w:val="hybridMultilevel"/>
    <w:tmpl w:val="7A58E94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0E2BE0"/>
    <w:multiLevelType w:val="singleLevel"/>
    <w:tmpl w:val="CFEABA80"/>
    <w:lvl w:ilvl="0">
      <w:start w:val="16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 w15:restartNumberingAfterBreak="0">
    <w:nsid w:val="32D55FD3"/>
    <w:multiLevelType w:val="singleLevel"/>
    <w:tmpl w:val="CC58EB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A190592"/>
    <w:multiLevelType w:val="hybridMultilevel"/>
    <w:tmpl w:val="FF8AED5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B619B0"/>
    <w:multiLevelType w:val="hybridMultilevel"/>
    <w:tmpl w:val="64543F8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226322"/>
    <w:multiLevelType w:val="hybridMultilevel"/>
    <w:tmpl w:val="0A9C62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336B3A"/>
    <w:multiLevelType w:val="hybridMultilevel"/>
    <w:tmpl w:val="2FF2C4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8B7CFF"/>
    <w:multiLevelType w:val="singleLevel"/>
    <w:tmpl w:val="1E248D4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4" w15:restartNumberingAfterBreak="0">
    <w:nsid w:val="5B482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0F60F03"/>
    <w:multiLevelType w:val="hybridMultilevel"/>
    <w:tmpl w:val="743235EC"/>
    <w:lvl w:ilvl="0" w:tplc="18E2E69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CD33F8"/>
    <w:multiLevelType w:val="hybridMultilevel"/>
    <w:tmpl w:val="25E672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E70BAF"/>
    <w:multiLevelType w:val="hybridMultilevel"/>
    <w:tmpl w:val="B4047EDC"/>
    <w:lvl w:ilvl="0" w:tplc="E9981B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E10351F"/>
    <w:multiLevelType w:val="hybridMultilevel"/>
    <w:tmpl w:val="EE86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626E77"/>
    <w:multiLevelType w:val="hybridMultilevel"/>
    <w:tmpl w:val="00BEFB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471B76"/>
    <w:multiLevelType w:val="hybridMultilevel"/>
    <w:tmpl w:val="F0F22896"/>
    <w:lvl w:ilvl="0" w:tplc="6B0623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C53B83"/>
    <w:multiLevelType w:val="singleLevel"/>
    <w:tmpl w:val="8C8C3D68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2" w15:restartNumberingAfterBreak="0">
    <w:nsid w:val="772C2BAD"/>
    <w:multiLevelType w:val="hybridMultilevel"/>
    <w:tmpl w:val="CE1CB7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495C25"/>
    <w:multiLevelType w:val="hybridMultilevel"/>
    <w:tmpl w:val="C4BACEC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CE0F99"/>
    <w:multiLevelType w:val="hybridMultilevel"/>
    <w:tmpl w:val="64543F8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887EAC"/>
    <w:multiLevelType w:val="singleLevel"/>
    <w:tmpl w:val="B3A8A44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24"/>
  </w:num>
  <w:num w:numId="2">
    <w:abstractNumId w:val="18"/>
  </w:num>
  <w:num w:numId="3">
    <w:abstractNumId w:val="5"/>
  </w:num>
  <w:num w:numId="4">
    <w:abstractNumId w:val="31"/>
  </w:num>
  <w:num w:numId="5">
    <w:abstractNumId w:val="7"/>
  </w:num>
  <w:num w:numId="6">
    <w:abstractNumId w:val="12"/>
  </w:num>
  <w:num w:numId="7">
    <w:abstractNumId w:val="35"/>
  </w:num>
  <w:num w:numId="8">
    <w:abstractNumId w:val="23"/>
  </w:num>
  <w:num w:numId="9">
    <w:abstractNumId w:val="6"/>
  </w:num>
  <w:num w:numId="10">
    <w:abstractNumId w:val="17"/>
  </w:num>
  <w:num w:numId="11">
    <w:abstractNumId w:val="13"/>
  </w:num>
  <w:num w:numId="12">
    <w:abstractNumId w:val="4"/>
  </w:num>
  <w:num w:numId="13">
    <w:abstractNumId w:val="2"/>
  </w:num>
  <w:num w:numId="14">
    <w:abstractNumId w:val="11"/>
  </w:num>
  <w:num w:numId="15">
    <w:abstractNumId w:val="26"/>
  </w:num>
  <w:num w:numId="16">
    <w:abstractNumId w:val="8"/>
  </w:num>
  <w:num w:numId="17">
    <w:abstractNumId w:val="0"/>
  </w:num>
  <w:num w:numId="18">
    <w:abstractNumId w:val="28"/>
  </w:num>
  <w:num w:numId="19">
    <w:abstractNumId w:val="32"/>
  </w:num>
  <w:num w:numId="20">
    <w:abstractNumId w:val="3"/>
  </w:num>
  <w:num w:numId="21">
    <w:abstractNumId w:val="15"/>
  </w:num>
  <w:num w:numId="22">
    <w:abstractNumId w:val="9"/>
  </w:num>
  <w:num w:numId="23">
    <w:abstractNumId w:val="14"/>
  </w:num>
  <w:num w:numId="24">
    <w:abstractNumId w:val="33"/>
  </w:num>
  <w:num w:numId="25">
    <w:abstractNumId w:val="10"/>
  </w:num>
  <w:num w:numId="26">
    <w:abstractNumId w:val="16"/>
  </w:num>
  <w:num w:numId="27">
    <w:abstractNumId w:val="19"/>
  </w:num>
  <w:num w:numId="28">
    <w:abstractNumId w:val="27"/>
  </w:num>
  <w:num w:numId="29">
    <w:abstractNumId w:val="30"/>
  </w:num>
  <w:num w:numId="30">
    <w:abstractNumId w:val="29"/>
  </w:num>
  <w:num w:numId="31">
    <w:abstractNumId w:val="20"/>
  </w:num>
  <w:num w:numId="32">
    <w:abstractNumId w:val="21"/>
  </w:num>
  <w:num w:numId="33">
    <w:abstractNumId w:val="1"/>
  </w:num>
  <w:num w:numId="34">
    <w:abstractNumId w:val="34"/>
  </w:num>
  <w:num w:numId="35">
    <w:abstractNumId w:val="22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5D2"/>
    <w:rsid w:val="00047718"/>
    <w:rsid w:val="00050CEF"/>
    <w:rsid w:val="00053F90"/>
    <w:rsid w:val="0005576D"/>
    <w:rsid w:val="000575E9"/>
    <w:rsid w:val="000700B9"/>
    <w:rsid w:val="000A7683"/>
    <w:rsid w:val="000D0386"/>
    <w:rsid w:val="000D08E0"/>
    <w:rsid w:val="000D72DD"/>
    <w:rsid w:val="001238A3"/>
    <w:rsid w:val="00157F4E"/>
    <w:rsid w:val="00173E6B"/>
    <w:rsid w:val="00186B43"/>
    <w:rsid w:val="00187931"/>
    <w:rsid w:val="001C6958"/>
    <w:rsid w:val="001E5304"/>
    <w:rsid w:val="001F2996"/>
    <w:rsid w:val="00201284"/>
    <w:rsid w:val="002161F2"/>
    <w:rsid w:val="002806CE"/>
    <w:rsid w:val="002920B8"/>
    <w:rsid w:val="002C17FF"/>
    <w:rsid w:val="002D63F4"/>
    <w:rsid w:val="002D7678"/>
    <w:rsid w:val="002E2A83"/>
    <w:rsid w:val="00312573"/>
    <w:rsid w:val="00315A0A"/>
    <w:rsid w:val="00331608"/>
    <w:rsid w:val="00336A4E"/>
    <w:rsid w:val="00345490"/>
    <w:rsid w:val="00356880"/>
    <w:rsid w:val="003615FA"/>
    <w:rsid w:val="00384AEC"/>
    <w:rsid w:val="003859E0"/>
    <w:rsid w:val="00386C3A"/>
    <w:rsid w:val="003A5C48"/>
    <w:rsid w:val="003A778E"/>
    <w:rsid w:val="003F5CF7"/>
    <w:rsid w:val="00412D80"/>
    <w:rsid w:val="0042780C"/>
    <w:rsid w:val="0044357D"/>
    <w:rsid w:val="00455FA8"/>
    <w:rsid w:val="00472952"/>
    <w:rsid w:val="00475CD9"/>
    <w:rsid w:val="004C32A6"/>
    <w:rsid w:val="004D20FC"/>
    <w:rsid w:val="004D563F"/>
    <w:rsid w:val="005A6107"/>
    <w:rsid w:val="005F605F"/>
    <w:rsid w:val="005F6527"/>
    <w:rsid w:val="00604C8D"/>
    <w:rsid w:val="006179E4"/>
    <w:rsid w:val="006259BD"/>
    <w:rsid w:val="00632C58"/>
    <w:rsid w:val="006367D0"/>
    <w:rsid w:val="006421E0"/>
    <w:rsid w:val="006560E5"/>
    <w:rsid w:val="006564F4"/>
    <w:rsid w:val="00657817"/>
    <w:rsid w:val="00663AAD"/>
    <w:rsid w:val="00670A2D"/>
    <w:rsid w:val="006825D2"/>
    <w:rsid w:val="006A2088"/>
    <w:rsid w:val="006A735C"/>
    <w:rsid w:val="006C013D"/>
    <w:rsid w:val="006C0467"/>
    <w:rsid w:val="006C6AA9"/>
    <w:rsid w:val="006F2BFC"/>
    <w:rsid w:val="00712207"/>
    <w:rsid w:val="00714E7A"/>
    <w:rsid w:val="007229F4"/>
    <w:rsid w:val="00726797"/>
    <w:rsid w:val="007461FC"/>
    <w:rsid w:val="00767357"/>
    <w:rsid w:val="007A1268"/>
    <w:rsid w:val="007A35C4"/>
    <w:rsid w:val="007C1B29"/>
    <w:rsid w:val="007F6E40"/>
    <w:rsid w:val="008046D4"/>
    <w:rsid w:val="0081740F"/>
    <w:rsid w:val="00821A9D"/>
    <w:rsid w:val="008567F7"/>
    <w:rsid w:val="008708CA"/>
    <w:rsid w:val="008A706B"/>
    <w:rsid w:val="008C43F2"/>
    <w:rsid w:val="008C47D9"/>
    <w:rsid w:val="00903BF0"/>
    <w:rsid w:val="00907AF7"/>
    <w:rsid w:val="0092726C"/>
    <w:rsid w:val="00942324"/>
    <w:rsid w:val="009426AA"/>
    <w:rsid w:val="0094322E"/>
    <w:rsid w:val="0096091C"/>
    <w:rsid w:val="009A7A38"/>
    <w:rsid w:val="009C7423"/>
    <w:rsid w:val="009D6B29"/>
    <w:rsid w:val="009F4228"/>
    <w:rsid w:val="009F6931"/>
    <w:rsid w:val="00A13629"/>
    <w:rsid w:val="00A319F7"/>
    <w:rsid w:val="00A525B8"/>
    <w:rsid w:val="00A53392"/>
    <w:rsid w:val="00A629BC"/>
    <w:rsid w:val="00A6610F"/>
    <w:rsid w:val="00A663EC"/>
    <w:rsid w:val="00A763CC"/>
    <w:rsid w:val="00AB5815"/>
    <w:rsid w:val="00B0405A"/>
    <w:rsid w:val="00B0613A"/>
    <w:rsid w:val="00B12D34"/>
    <w:rsid w:val="00B136C7"/>
    <w:rsid w:val="00B40F0B"/>
    <w:rsid w:val="00BA2BCC"/>
    <w:rsid w:val="00BE6F65"/>
    <w:rsid w:val="00C035AA"/>
    <w:rsid w:val="00C14D31"/>
    <w:rsid w:val="00C46553"/>
    <w:rsid w:val="00C46958"/>
    <w:rsid w:val="00C6192A"/>
    <w:rsid w:val="00C7253E"/>
    <w:rsid w:val="00C92AB0"/>
    <w:rsid w:val="00CA065D"/>
    <w:rsid w:val="00CA0743"/>
    <w:rsid w:val="00CB0ECE"/>
    <w:rsid w:val="00D8005E"/>
    <w:rsid w:val="00D816E1"/>
    <w:rsid w:val="00DA78F2"/>
    <w:rsid w:val="00DC26B1"/>
    <w:rsid w:val="00DC425E"/>
    <w:rsid w:val="00DF206D"/>
    <w:rsid w:val="00DF6AD0"/>
    <w:rsid w:val="00E03A25"/>
    <w:rsid w:val="00E04612"/>
    <w:rsid w:val="00E97E07"/>
    <w:rsid w:val="00EA294E"/>
    <w:rsid w:val="00EA2E97"/>
    <w:rsid w:val="00EC2D73"/>
    <w:rsid w:val="00EC6404"/>
    <w:rsid w:val="00EE2DEF"/>
    <w:rsid w:val="00EE2E6C"/>
    <w:rsid w:val="00EE7A29"/>
    <w:rsid w:val="00EF3DD5"/>
    <w:rsid w:val="00F05509"/>
    <w:rsid w:val="00F1370B"/>
    <w:rsid w:val="00F20040"/>
    <w:rsid w:val="00F312D7"/>
    <w:rsid w:val="00F5077D"/>
    <w:rsid w:val="00FC47BE"/>
    <w:rsid w:val="00FD36BD"/>
    <w:rsid w:val="00FD4924"/>
    <w:rsid w:val="00FE39C4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3C0F89"/>
  <w15:chartTrackingRefBased/>
  <w15:docId w15:val="{14FB6EC5-7F01-43C9-A4D7-D8C59E193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ind w:left="708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pPr>
      <w:keepNext/>
      <w:ind w:left="708"/>
      <w:outlineLvl w:val="7"/>
    </w:pPr>
    <w:rPr>
      <w:b/>
      <w:sz w:val="32"/>
    </w:rPr>
  </w:style>
  <w:style w:type="paragraph" w:styleId="Ttulo9">
    <w:name w:val="heading 9"/>
    <w:basedOn w:val="Normal"/>
    <w:next w:val="Normal"/>
    <w:qFormat/>
    <w:pPr>
      <w:keepNext/>
      <w:ind w:left="708" w:firstLine="708"/>
      <w:outlineLvl w:val="8"/>
    </w:pPr>
    <w:rPr>
      <w:b/>
      <w:sz w:val="3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link w:val="TtuloChar"/>
    <w:qFormat/>
    <w:pPr>
      <w:jc w:val="center"/>
    </w:pPr>
    <w:rPr>
      <w:b/>
      <w:sz w:val="36"/>
    </w:rPr>
  </w:style>
  <w:style w:type="paragraph" w:styleId="Corpodetexto">
    <w:name w:val="Body Text"/>
    <w:basedOn w:val="Normal"/>
    <w:rPr>
      <w:sz w:val="22"/>
    </w:rPr>
  </w:style>
  <w:style w:type="paragraph" w:styleId="Corpodetexto2">
    <w:name w:val="Body Text 2"/>
    <w:basedOn w:val="Normal"/>
    <w:rPr>
      <w:sz w:val="24"/>
    </w:rPr>
  </w:style>
  <w:style w:type="paragraph" w:styleId="Recuodecorpodetexto">
    <w:name w:val="Body Text Indent"/>
    <w:basedOn w:val="Normal"/>
    <w:pPr>
      <w:ind w:left="708"/>
    </w:pPr>
    <w:rPr>
      <w:sz w:val="24"/>
    </w:rPr>
  </w:style>
  <w:style w:type="paragraph" w:customStyle="1" w:styleId="font5">
    <w:name w:val="font5"/>
    <w:basedOn w:val="Normal"/>
    <w:pPr>
      <w:spacing w:before="100" w:after="100"/>
    </w:pPr>
    <w:rPr>
      <w:rFonts w:eastAsia="Arial Unicode MS"/>
      <w:b/>
      <w:sz w:val="22"/>
    </w:rPr>
  </w:style>
  <w:style w:type="paragraph" w:customStyle="1" w:styleId="xl24">
    <w:name w:val="xl2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18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2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2"/>
    </w:rPr>
  </w:style>
  <w:style w:type="paragraph" w:customStyle="1" w:styleId="xl27">
    <w:name w:val="xl27"/>
    <w:basedOn w:val="Normal"/>
    <w:pPr>
      <w:spacing w:before="100" w:after="100"/>
    </w:pPr>
    <w:rPr>
      <w:rFonts w:ascii="Arial" w:eastAsia="Arial Unicode MS" w:hAnsi="Arial"/>
      <w:b/>
      <w:sz w:val="22"/>
    </w:rPr>
  </w:style>
  <w:style w:type="paragraph" w:customStyle="1" w:styleId="xl28">
    <w:name w:val="xl2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29">
    <w:name w:val="xl29"/>
    <w:basedOn w:val="Normal"/>
    <w:pPr>
      <w:pBdr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30">
    <w:name w:val="xl3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31">
    <w:name w:val="xl31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 w:val="22"/>
    </w:rPr>
  </w:style>
  <w:style w:type="paragraph" w:customStyle="1" w:styleId="xl32">
    <w:name w:val="xl32"/>
    <w:basedOn w:val="Normal"/>
    <w:pPr>
      <w:pBdr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 w:val="22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eastAsia="Arial Unicode MS" w:hAnsi="Arial"/>
      <w:b/>
      <w:sz w:val="22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eastAsia="Arial Unicode MS" w:hAnsi="Arial"/>
      <w:b/>
      <w:sz w:val="24"/>
    </w:rPr>
  </w:style>
  <w:style w:type="paragraph" w:styleId="Legenda">
    <w:name w:val="caption"/>
    <w:basedOn w:val="Normal"/>
    <w:next w:val="Normal"/>
    <w:qFormat/>
    <w:rPr>
      <w:b/>
      <w:sz w:val="28"/>
    </w:rPr>
  </w:style>
  <w:style w:type="paragraph" w:styleId="Corpodetexto3">
    <w:name w:val="Body Text 3"/>
    <w:basedOn w:val="Normal"/>
    <w:pPr>
      <w:jc w:val="both"/>
    </w:pPr>
    <w:rPr>
      <w:sz w:val="24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2">
    <w:name w:val="Body Text Indent 2"/>
    <w:basedOn w:val="Normal"/>
    <w:pPr>
      <w:ind w:firstLine="708"/>
      <w:jc w:val="both"/>
    </w:pPr>
    <w:rPr>
      <w:sz w:val="24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Recuodecorpodetexto3">
    <w:name w:val="Body Text Indent 3"/>
    <w:basedOn w:val="Normal"/>
    <w:pPr>
      <w:spacing w:line="240" w:lineRule="exact"/>
      <w:ind w:firstLine="360"/>
      <w:jc w:val="both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2161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161F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050C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50CEF"/>
  </w:style>
  <w:style w:type="character" w:customStyle="1" w:styleId="RodapChar">
    <w:name w:val="Rodapé Char"/>
    <w:link w:val="Rodap"/>
    <w:rsid w:val="00050CEF"/>
  </w:style>
  <w:style w:type="character" w:customStyle="1" w:styleId="Ttulo1Char">
    <w:name w:val="Título 1 Char"/>
    <w:link w:val="Ttulo1"/>
    <w:rsid w:val="006179E4"/>
    <w:rPr>
      <w:b/>
      <w:sz w:val="24"/>
    </w:rPr>
  </w:style>
  <w:style w:type="character" w:customStyle="1" w:styleId="TtuloChar">
    <w:name w:val="Título Char"/>
    <w:link w:val="Ttulo"/>
    <w:rsid w:val="00670A2D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0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MUNICIPAL DE EDUCAÇÃO - BURITAMA</vt:lpstr>
    </vt:vector>
  </TitlesOfParts>
  <Company>win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MUNICIPAL DE EDUCAÇÃO - BURITAMA</dc:title>
  <dc:subject/>
  <dc:creator>Windows</dc:creator>
  <cp:keywords/>
  <cp:lastModifiedBy>Lais</cp:lastModifiedBy>
  <cp:revision>2</cp:revision>
  <cp:lastPrinted>2017-04-27T14:36:00Z</cp:lastPrinted>
  <dcterms:created xsi:type="dcterms:W3CDTF">2017-05-08T13:45:00Z</dcterms:created>
  <dcterms:modified xsi:type="dcterms:W3CDTF">2017-05-08T13:45:00Z</dcterms:modified>
</cp:coreProperties>
</file>